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535928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021A7" w:rsidTr="001021A7">
        <w:tc>
          <w:tcPr>
            <w:tcW w:w="3190" w:type="dxa"/>
            <w:shd w:val="clear" w:color="auto" w:fill="auto"/>
          </w:tcPr>
          <w:p w:rsidR="007E7E80" w:rsidRPr="008647CD" w:rsidRDefault="008647CD" w:rsidP="007E7E80">
            <w:pPr>
              <w:rPr>
                <w:u w:val="single"/>
                <w:lang w:val="ru-RU"/>
              </w:rPr>
            </w:pPr>
            <w:r w:rsidRPr="008647CD">
              <w:rPr>
                <w:sz w:val="24"/>
                <w:u w:val="single"/>
                <w:lang w:val="ru-RU"/>
              </w:rPr>
              <w:t>02.04.2025</w:t>
            </w:r>
          </w:p>
        </w:tc>
        <w:tc>
          <w:tcPr>
            <w:tcW w:w="3190" w:type="dxa"/>
            <w:shd w:val="clear" w:color="auto" w:fill="auto"/>
          </w:tcPr>
          <w:p w:rsidR="007E7E80" w:rsidRPr="001021A7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8647CD" w:rsidRDefault="007E7E80" w:rsidP="008647CD">
            <w:pPr>
              <w:jc w:val="center"/>
              <w:rPr>
                <w:lang w:val="ru-RU"/>
              </w:rPr>
            </w:pPr>
            <w:r>
              <w:t xml:space="preserve">    №</w:t>
            </w:r>
            <w:r w:rsidR="0029634D">
              <w:t xml:space="preserve"> </w:t>
            </w:r>
            <w:r w:rsidR="008647CD" w:rsidRPr="008647CD">
              <w:rPr>
                <w:sz w:val="24"/>
                <w:u w:val="single"/>
                <w:lang w:val="ru-RU"/>
              </w:rPr>
              <w:t>55-р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7A2767" w:rsidRDefault="00054D1B" w:rsidP="000E5F11">
      <w:pPr>
        <w:rPr>
          <w:szCs w:val="28"/>
        </w:rPr>
      </w:pPr>
    </w:p>
    <w:p w:rsidR="00391EF9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┐</w:t>
      </w:r>
    </w:p>
    <w:p w:rsidR="008647CD" w:rsidRDefault="00441DD7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  <w:lang w:eastAsia="en-US"/>
        </w:rPr>
        <w:t xml:space="preserve"> </w:t>
      </w:r>
      <w:r w:rsidR="008647CD">
        <w:rPr>
          <w:b/>
          <w:i/>
          <w:sz w:val="24"/>
          <w:lang w:val="ru-RU" w:eastAsia="en-US"/>
        </w:rPr>
        <w:t xml:space="preserve">  </w:t>
      </w:r>
      <w:r w:rsidR="008647CD" w:rsidRPr="00A9131B">
        <w:rPr>
          <w:b/>
          <w:i/>
          <w:sz w:val="24"/>
        </w:rPr>
        <w:t>Про</w:t>
      </w:r>
      <w:r w:rsidR="008647CD">
        <w:rPr>
          <w:b/>
          <w:i/>
          <w:sz w:val="24"/>
        </w:rPr>
        <w:t xml:space="preserve"> викладення  пункту 1 розпо-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 рядження     голови    районної   у 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місті ради від 15.07.2021 № 181-р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«Про </w:t>
      </w:r>
      <w:r w:rsidRPr="00A46BAB">
        <w:rPr>
          <w:b/>
          <w:i/>
          <w:sz w:val="24"/>
        </w:rPr>
        <w:t>створення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>з питань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ф</w:t>
      </w:r>
      <w:r w:rsidRPr="00A46BAB">
        <w:rPr>
          <w:b/>
          <w:i/>
          <w:sz w:val="24"/>
        </w:rPr>
        <w:t>орму</w:t>
      </w:r>
      <w:r>
        <w:rPr>
          <w:b/>
          <w:i/>
          <w:sz w:val="24"/>
        </w:rPr>
        <w:t xml:space="preserve">вання    </w:t>
      </w:r>
      <w:r w:rsidRPr="00A46BAB">
        <w:rPr>
          <w:b/>
          <w:i/>
          <w:sz w:val="24"/>
        </w:rPr>
        <w:t>пропозицій</w:t>
      </w:r>
      <w:r>
        <w:rPr>
          <w:b/>
          <w:i/>
          <w:sz w:val="24"/>
        </w:rPr>
        <w:t xml:space="preserve">     щодо 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пот</w:t>
      </w:r>
      <w:r w:rsidRPr="00A46BAB">
        <w:rPr>
          <w:b/>
          <w:i/>
          <w:sz w:val="24"/>
        </w:rPr>
        <w:t>реби</w:t>
      </w:r>
      <w:r>
        <w:rPr>
          <w:b/>
          <w:i/>
          <w:sz w:val="24"/>
        </w:rPr>
        <w:t xml:space="preserve">  в  суб</w:t>
      </w:r>
      <w:r w:rsidRPr="00A46BAB">
        <w:rPr>
          <w:b/>
          <w:i/>
          <w:sz w:val="24"/>
        </w:rPr>
        <w:t>венції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з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державного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>бюджету</w:t>
      </w:r>
      <w:r>
        <w:rPr>
          <w:b/>
          <w:i/>
          <w:sz w:val="24"/>
        </w:rPr>
        <w:t xml:space="preserve">    </w:t>
      </w:r>
      <w:r w:rsidRPr="00A46BAB">
        <w:rPr>
          <w:b/>
          <w:i/>
          <w:sz w:val="24"/>
        </w:rPr>
        <w:t>місцевим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бюджетам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 xml:space="preserve">на </w:t>
      </w:r>
      <w:r>
        <w:rPr>
          <w:b/>
          <w:i/>
          <w:sz w:val="24"/>
        </w:rPr>
        <w:t>прое</w:t>
      </w:r>
      <w:r w:rsidRPr="00A46BAB">
        <w:rPr>
          <w:b/>
          <w:i/>
          <w:sz w:val="24"/>
        </w:rPr>
        <w:t>ктні,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будівельно</w:t>
      </w:r>
      <w:r>
        <w:rPr>
          <w:b/>
          <w:i/>
          <w:sz w:val="24"/>
        </w:rPr>
        <w:t>-</w:t>
      </w:r>
      <w:r w:rsidRPr="00A46BAB">
        <w:rPr>
          <w:b/>
          <w:i/>
          <w:sz w:val="24"/>
        </w:rPr>
        <w:t>ремонтні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ро</w:t>
      </w:r>
      <w:r w:rsidRPr="00A46BAB">
        <w:rPr>
          <w:b/>
          <w:i/>
          <w:sz w:val="24"/>
        </w:rPr>
        <w:t>боти,</w:t>
      </w: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>придбання</w:t>
      </w:r>
      <w:r>
        <w:rPr>
          <w:b/>
          <w:i/>
          <w:sz w:val="24"/>
        </w:rPr>
        <w:t xml:space="preserve">   </w:t>
      </w:r>
      <w:r w:rsidRPr="00A46BAB">
        <w:rPr>
          <w:b/>
          <w:i/>
          <w:sz w:val="24"/>
        </w:rPr>
        <w:t>житла</w:t>
      </w:r>
      <w:r>
        <w:rPr>
          <w:b/>
          <w:i/>
          <w:sz w:val="24"/>
        </w:rPr>
        <w:t xml:space="preserve">   </w:t>
      </w:r>
      <w:r w:rsidRPr="00A46BAB">
        <w:rPr>
          <w:b/>
          <w:i/>
          <w:sz w:val="24"/>
        </w:rPr>
        <w:t xml:space="preserve">та 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>приміщень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для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розвитку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сімейних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>та інших</w:t>
      </w:r>
      <w:r>
        <w:rPr>
          <w:b/>
          <w:i/>
          <w:sz w:val="24"/>
        </w:rPr>
        <w:t xml:space="preserve"> форм </w:t>
      </w:r>
      <w:r w:rsidRPr="00A46BAB">
        <w:rPr>
          <w:b/>
          <w:i/>
          <w:sz w:val="24"/>
        </w:rPr>
        <w:t>виховання,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набли</w:t>
      </w:r>
      <w:r>
        <w:rPr>
          <w:b/>
          <w:i/>
          <w:sz w:val="24"/>
        </w:rPr>
        <w:t>-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 xml:space="preserve">жених </w:t>
      </w:r>
      <w:r>
        <w:rPr>
          <w:b/>
          <w:i/>
          <w:sz w:val="24"/>
        </w:rPr>
        <w:t xml:space="preserve">  до   сімейних,  підтримку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малих групових будинків та </w:t>
      </w:r>
      <w:r w:rsidRPr="00A46BAB">
        <w:rPr>
          <w:b/>
          <w:i/>
          <w:sz w:val="24"/>
        </w:rPr>
        <w:t>забез</w:t>
      </w:r>
      <w:r>
        <w:rPr>
          <w:b/>
          <w:i/>
          <w:sz w:val="24"/>
        </w:rPr>
        <w:t>-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>печення</w:t>
      </w:r>
      <w:r>
        <w:rPr>
          <w:b/>
          <w:i/>
          <w:sz w:val="24"/>
        </w:rPr>
        <w:t xml:space="preserve">    </w:t>
      </w:r>
      <w:r w:rsidRPr="00A46BAB">
        <w:rPr>
          <w:b/>
          <w:i/>
          <w:sz w:val="24"/>
        </w:rPr>
        <w:t>житлом</w:t>
      </w:r>
      <w:r>
        <w:rPr>
          <w:b/>
          <w:i/>
          <w:sz w:val="24"/>
        </w:rPr>
        <w:t xml:space="preserve">   дітей-сиріт,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дітей, </w:t>
      </w:r>
      <w:r w:rsidRPr="00A46BAB">
        <w:rPr>
          <w:b/>
          <w:i/>
          <w:sz w:val="24"/>
        </w:rPr>
        <w:t>позбавлених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батьківського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A46BAB">
        <w:rPr>
          <w:b/>
          <w:i/>
          <w:sz w:val="24"/>
        </w:rPr>
        <w:t>піклування,</w:t>
      </w:r>
      <w:r>
        <w:rPr>
          <w:b/>
          <w:i/>
          <w:sz w:val="24"/>
        </w:rPr>
        <w:t xml:space="preserve"> осіб </w:t>
      </w:r>
      <w:r w:rsidRPr="00A46BAB">
        <w:rPr>
          <w:b/>
          <w:i/>
          <w:sz w:val="24"/>
        </w:rPr>
        <w:t>з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їх</w:t>
      </w:r>
      <w:r>
        <w:rPr>
          <w:b/>
          <w:i/>
          <w:sz w:val="24"/>
        </w:rPr>
        <w:t xml:space="preserve"> </w:t>
      </w:r>
      <w:r w:rsidRPr="00A46BAB">
        <w:rPr>
          <w:b/>
          <w:i/>
          <w:sz w:val="24"/>
        </w:rPr>
        <w:t>числа</w:t>
      </w:r>
      <w:r>
        <w:rPr>
          <w:b/>
          <w:i/>
          <w:sz w:val="24"/>
        </w:rPr>
        <w:t>,затверд-</w:t>
      </w:r>
    </w:p>
    <w:p w:rsidR="008647CD" w:rsidRDefault="008647CD" w:rsidP="008647CD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textAlignment w:val="baseline"/>
        <w:rPr>
          <w:b/>
          <w:i/>
          <w:sz w:val="24"/>
        </w:rPr>
      </w:pPr>
      <w:r>
        <w:rPr>
          <w:b/>
          <w:i/>
          <w:sz w:val="24"/>
        </w:rPr>
        <w:t xml:space="preserve">  ження  її  складу  та  Положення</w:t>
      </w:r>
    </w:p>
    <w:p w:rsidR="001D761E" w:rsidRDefault="008647CD" w:rsidP="008647CD">
      <w:pPr>
        <w:ind w:left="142"/>
      </w:pPr>
      <w:r>
        <w:rPr>
          <w:b/>
          <w:i/>
          <w:sz w:val="24"/>
        </w:rPr>
        <w:t xml:space="preserve">  про неї» в новій редакції</w:t>
      </w:r>
    </w:p>
    <w:p w:rsidR="00CA7D71" w:rsidRDefault="00CA7D71" w:rsidP="00CA7D71">
      <w:pPr>
        <w:jc w:val="both"/>
        <w:rPr>
          <w:sz w:val="24"/>
        </w:rPr>
      </w:pPr>
    </w:p>
    <w:p w:rsidR="00CA7D71" w:rsidRPr="009E01BD" w:rsidRDefault="00CA7D71" w:rsidP="00CA7D71">
      <w:pPr>
        <w:ind w:left="426" w:firstLine="282"/>
        <w:jc w:val="both"/>
        <w:rPr>
          <w:sz w:val="24"/>
        </w:rPr>
      </w:pPr>
      <w:r>
        <w:rPr>
          <w:sz w:val="24"/>
        </w:rPr>
        <w:t>У</w:t>
      </w:r>
      <w:r w:rsidRPr="00923E52">
        <w:rPr>
          <w:sz w:val="24"/>
        </w:rPr>
        <w:t xml:space="preserve"> зв’язку з кадровими з</w:t>
      </w:r>
      <w:r>
        <w:rPr>
          <w:sz w:val="24"/>
        </w:rPr>
        <w:t xml:space="preserve">мінами, що відбулися у виконкомі районної у місті ради, керуючись Законом України «Про місцеве самоврядування в Україні», відповідно до рішення </w:t>
      </w:r>
      <w:r w:rsidRPr="00F46F86">
        <w:rPr>
          <w:sz w:val="24"/>
        </w:rPr>
        <w:t xml:space="preserve">Криворізької міської ради від 31.03.2016 № 381 «Про обсяг і межі повноважень районних у місті рад та їх </w:t>
      </w:r>
      <w:r>
        <w:rPr>
          <w:sz w:val="24"/>
        </w:rPr>
        <w:t>виконавчих органів»:</w:t>
      </w:r>
    </w:p>
    <w:p w:rsidR="00CA7D71" w:rsidRPr="009E01BD" w:rsidRDefault="00CA7D71" w:rsidP="00CA7D71">
      <w:pPr>
        <w:pStyle w:val="a8"/>
        <w:shd w:val="clear" w:color="auto" w:fill="FFFFFF"/>
        <w:tabs>
          <w:tab w:val="left" w:pos="1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textAlignment w:val="baseline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>1.Пункт</w:t>
      </w:r>
      <w:r w:rsidRPr="00A22971">
        <w:rPr>
          <w:rFonts w:ascii="Times New Roman" w:hAnsi="Times New Roman"/>
          <w:sz w:val="24"/>
          <w:szCs w:val="24"/>
          <w:lang w:val="uk-UA"/>
        </w:rPr>
        <w:t xml:space="preserve"> 1 розпорядження голови районної у міс</w:t>
      </w:r>
      <w:r>
        <w:rPr>
          <w:rFonts w:ascii="Times New Roman" w:hAnsi="Times New Roman"/>
          <w:sz w:val="24"/>
          <w:szCs w:val="24"/>
          <w:lang w:val="uk-UA"/>
        </w:rPr>
        <w:t>ті ради від 15.07.2021</w:t>
      </w:r>
      <w:r w:rsidRPr="00A22971">
        <w:rPr>
          <w:rFonts w:ascii="Times New Roman" w:hAnsi="Times New Roman"/>
          <w:sz w:val="24"/>
          <w:szCs w:val="24"/>
          <w:lang w:val="uk-UA"/>
        </w:rPr>
        <w:t xml:space="preserve"> № 181-р </w:t>
      </w:r>
      <w:r w:rsidRPr="00A22971">
        <w:rPr>
          <w:rFonts w:ascii="Times New Roman" w:hAnsi="Times New Roman"/>
          <w:b/>
          <w:i/>
          <w:sz w:val="24"/>
          <w:szCs w:val="24"/>
          <w:lang w:val="uk-UA" w:eastAsia="ru-RU"/>
        </w:rPr>
        <w:t>«</w:t>
      </w:r>
      <w:r w:rsidRPr="00A22971">
        <w:rPr>
          <w:rFonts w:ascii="Times New Roman" w:hAnsi="Times New Roman"/>
          <w:sz w:val="24"/>
          <w:szCs w:val="24"/>
          <w:lang w:val="uk-UA" w:eastAsia="ru-RU"/>
        </w:rPr>
        <w:t>Про створення комісії з питань формування пропозицій щодо потреби в субвенції з державного бюджету місцевим бюджетам на проектні, будівельно</w:t>
      </w:r>
      <w:r>
        <w:rPr>
          <w:rFonts w:ascii="Times New Roman" w:hAnsi="Times New Roman"/>
          <w:sz w:val="24"/>
          <w:szCs w:val="24"/>
          <w:lang w:val="uk-UA" w:eastAsia="ru-RU"/>
        </w:rPr>
        <w:t>-</w:t>
      </w:r>
      <w:r w:rsidRPr="00A22971">
        <w:rPr>
          <w:rFonts w:ascii="Times New Roman" w:hAnsi="Times New Roman"/>
          <w:sz w:val="24"/>
          <w:szCs w:val="24"/>
          <w:lang w:val="uk-UA" w:eastAsia="ru-RU"/>
        </w:rPr>
        <w:t xml:space="preserve">ремонтні роботи, придбання  житла  та  приміщень  для  розвитку сімейних  та інших форм виховання, наближених до сімейних, підтримку малих групових будинків та  забезпечення   житлом   дітей-сиріт,  дітей,  позбавлених батьківського  </w:t>
      </w:r>
      <w:r w:rsidRPr="00A22971">
        <w:rPr>
          <w:rFonts w:ascii="Times New Roman" w:hAnsi="Times New Roman"/>
          <w:sz w:val="24"/>
          <w:szCs w:val="24"/>
          <w:lang w:val="uk-UA"/>
        </w:rPr>
        <w:t>піклування,  осіб  з  їх</w:t>
      </w:r>
      <w:r w:rsidRPr="00A22971">
        <w:rPr>
          <w:rFonts w:ascii="Times New Roman" w:hAnsi="Times New Roman"/>
          <w:sz w:val="24"/>
          <w:szCs w:val="24"/>
          <w:lang w:val="uk-UA" w:eastAsia="ru-RU"/>
        </w:rPr>
        <w:t xml:space="preserve">  </w:t>
      </w:r>
      <w:r w:rsidRPr="00A22971">
        <w:rPr>
          <w:rFonts w:ascii="Times New Roman" w:hAnsi="Times New Roman"/>
          <w:sz w:val="24"/>
          <w:szCs w:val="24"/>
          <w:lang w:val="uk-UA"/>
        </w:rPr>
        <w:t>числа, затвердження  її  складу  та  Положення про неї»</w:t>
      </w:r>
      <w:r>
        <w:rPr>
          <w:rFonts w:ascii="Times New Roman" w:hAnsi="Times New Roman"/>
          <w:sz w:val="24"/>
          <w:szCs w:val="24"/>
          <w:lang w:val="uk-UA"/>
        </w:rPr>
        <w:t xml:space="preserve"> викласти у новій редакції згідно з додатком.</w:t>
      </w:r>
      <w:r w:rsidRPr="002E28B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</w:t>
      </w:r>
    </w:p>
    <w:p w:rsidR="00CA7D71" w:rsidRPr="00F80A2E" w:rsidRDefault="00CA7D71" w:rsidP="00CA7D71">
      <w:pPr>
        <w:shd w:val="clear" w:color="auto" w:fill="FFFFFF"/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textAlignment w:val="baseline"/>
        <w:rPr>
          <w:sz w:val="24"/>
        </w:rPr>
      </w:pPr>
      <w:r>
        <w:rPr>
          <w:sz w:val="24"/>
        </w:rPr>
        <w:t>2.  Розпорядження голови районної у місті ради від 13.10.2022 № 166-р «</w:t>
      </w:r>
      <w:r w:rsidRPr="00D056B5">
        <w:rPr>
          <w:sz w:val="24"/>
        </w:rPr>
        <w:t xml:space="preserve">Про викладення  </w:t>
      </w:r>
      <w:r>
        <w:rPr>
          <w:sz w:val="24"/>
        </w:rPr>
        <w:t xml:space="preserve">          </w:t>
      </w:r>
      <w:r w:rsidRPr="00D056B5">
        <w:rPr>
          <w:sz w:val="24"/>
        </w:rPr>
        <w:t xml:space="preserve">пункту 1 </w:t>
      </w:r>
      <w:r>
        <w:rPr>
          <w:sz w:val="24"/>
        </w:rPr>
        <w:t xml:space="preserve">розпорядження голови районної </w:t>
      </w:r>
      <w:r w:rsidRPr="00D056B5">
        <w:rPr>
          <w:sz w:val="24"/>
        </w:rPr>
        <w:t>у</w:t>
      </w:r>
      <w:r>
        <w:rPr>
          <w:sz w:val="24"/>
        </w:rPr>
        <w:t xml:space="preserve"> </w:t>
      </w:r>
      <w:r w:rsidRPr="00D056B5">
        <w:rPr>
          <w:sz w:val="24"/>
        </w:rPr>
        <w:t>місті ради від 15.07.2021 № 181-р</w:t>
      </w:r>
      <w:r>
        <w:rPr>
          <w:sz w:val="24"/>
        </w:rPr>
        <w:t xml:space="preserve"> </w:t>
      </w:r>
      <w:r w:rsidRPr="00D056B5">
        <w:rPr>
          <w:sz w:val="24"/>
        </w:rPr>
        <w:t>«Про створення комісії з питань</w:t>
      </w:r>
      <w:r>
        <w:rPr>
          <w:sz w:val="24"/>
        </w:rPr>
        <w:t xml:space="preserve"> </w:t>
      </w:r>
      <w:r w:rsidRPr="00D056B5">
        <w:rPr>
          <w:sz w:val="24"/>
        </w:rPr>
        <w:t>формування пропозицій щодо потреби  в  субвенції з державного</w:t>
      </w:r>
      <w:r>
        <w:rPr>
          <w:sz w:val="24"/>
        </w:rPr>
        <w:t xml:space="preserve"> </w:t>
      </w:r>
      <w:r w:rsidRPr="00D056B5">
        <w:rPr>
          <w:sz w:val="24"/>
        </w:rPr>
        <w:t>бюджету місцевим бюджетам</w:t>
      </w:r>
      <w:r>
        <w:rPr>
          <w:sz w:val="24"/>
        </w:rPr>
        <w:t xml:space="preserve"> </w:t>
      </w:r>
      <w:r w:rsidRPr="00D056B5">
        <w:rPr>
          <w:sz w:val="24"/>
        </w:rPr>
        <w:t>на проектні, будівельно</w:t>
      </w:r>
      <w:r>
        <w:rPr>
          <w:sz w:val="24"/>
        </w:rPr>
        <w:t>-</w:t>
      </w:r>
      <w:r w:rsidRPr="00D056B5">
        <w:rPr>
          <w:sz w:val="24"/>
        </w:rPr>
        <w:t>ремонтні</w:t>
      </w:r>
      <w:r>
        <w:rPr>
          <w:sz w:val="24"/>
        </w:rPr>
        <w:t xml:space="preserve"> </w:t>
      </w:r>
      <w:r w:rsidRPr="00D056B5">
        <w:rPr>
          <w:sz w:val="24"/>
        </w:rPr>
        <w:t>роботи,  придбання</w:t>
      </w:r>
      <w:r>
        <w:rPr>
          <w:sz w:val="24"/>
        </w:rPr>
        <w:t xml:space="preserve">  житла  </w:t>
      </w:r>
      <w:r w:rsidRPr="00D056B5">
        <w:rPr>
          <w:sz w:val="24"/>
        </w:rPr>
        <w:t>та</w:t>
      </w:r>
      <w:r>
        <w:rPr>
          <w:sz w:val="24"/>
        </w:rPr>
        <w:t xml:space="preserve">  </w:t>
      </w:r>
      <w:r w:rsidRPr="00D056B5">
        <w:rPr>
          <w:sz w:val="24"/>
        </w:rPr>
        <w:t xml:space="preserve"> приміщень </w:t>
      </w:r>
      <w:r>
        <w:rPr>
          <w:sz w:val="24"/>
        </w:rPr>
        <w:t xml:space="preserve"> </w:t>
      </w:r>
      <w:r w:rsidRPr="00D056B5">
        <w:rPr>
          <w:sz w:val="24"/>
        </w:rPr>
        <w:t xml:space="preserve">для </w:t>
      </w:r>
      <w:r>
        <w:rPr>
          <w:sz w:val="24"/>
        </w:rPr>
        <w:t xml:space="preserve"> </w:t>
      </w:r>
      <w:r w:rsidRPr="00D056B5">
        <w:rPr>
          <w:sz w:val="24"/>
        </w:rPr>
        <w:t xml:space="preserve">розвитку </w:t>
      </w:r>
      <w:r>
        <w:rPr>
          <w:sz w:val="24"/>
        </w:rPr>
        <w:t xml:space="preserve"> </w:t>
      </w:r>
      <w:r w:rsidRPr="00D056B5">
        <w:rPr>
          <w:sz w:val="24"/>
        </w:rPr>
        <w:t>сімейних</w:t>
      </w:r>
      <w:r>
        <w:rPr>
          <w:sz w:val="24"/>
        </w:rPr>
        <w:t xml:space="preserve">  </w:t>
      </w:r>
      <w:r w:rsidRPr="00D056B5">
        <w:rPr>
          <w:sz w:val="24"/>
        </w:rPr>
        <w:t xml:space="preserve">та </w:t>
      </w:r>
      <w:r>
        <w:rPr>
          <w:sz w:val="24"/>
        </w:rPr>
        <w:t xml:space="preserve"> </w:t>
      </w:r>
      <w:r w:rsidRPr="00D056B5">
        <w:rPr>
          <w:sz w:val="24"/>
        </w:rPr>
        <w:t xml:space="preserve">інших </w:t>
      </w:r>
      <w:r>
        <w:rPr>
          <w:sz w:val="24"/>
        </w:rPr>
        <w:t xml:space="preserve">   </w:t>
      </w:r>
      <w:r w:rsidRPr="00D056B5">
        <w:rPr>
          <w:sz w:val="24"/>
        </w:rPr>
        <w:t xml:space="preserve">форм </w:t>
      </w:r>
      <w:r>
        <w:rPr>
          <w:sz w:val="24"/>
        </w:rPr>
        <w:t xml:space="preserve">  виховання, </w:t>
      </w:r>
      <w:r w:rsidRPr="00D056B5">
        <w:rPr>
          <w:sz w:val="24"/>
        </w:rPr>
        <w:t>наближених до сімейних,  підтримку</w:t>
      </w:r>
      <w:r>
        <w:rPr>
          <w:sz w:val="24"/>
        </w:rPr>
        <w:t xml:space="preserve"> </w:t>
      </w:r>
      <w:r w:rsidRPr="00D056B5">
        <w:rPr>
          <w:sz w:val="24"/>
        </w:rPr>
        <w:t>малих групових будинків та забезпечення</w:t>
      </w:r>
      <w:r>
        <w:rPr>
          <w:sz w:val="24"/>
        </w:rPr>
        <w:t xml:space="preserve"> житлом </w:t>
      </w:r>
      <w:r w:rsidRPr="00D056B5">
        <w:rPr>
          <w:sz w:val="24"/>
        </w:rPr>
        <w:t>дітей</w:t>
      </w:r>
      <w:r>
        <w:rPr>
          <w:sz w:val="24"/>
        </w:rPr>
        <w:t>-</w:t>
      </w:r>
      <w:r w:rsidRPr="00D056B5">
        <w:rPr>
          <w:sz w:val="24"/>
        </w:rPr>
        <w:t>сиріт,</w:t>
      </w:r>
      <w:r>
        <w:rPr>
          <w:sz w:val="24"/>
        </w:rPr>
        <w:t xml:space="preserve"> </w:t>
      </w:r>
      <w:r w:rsidRPr="00D056B5">
        <w:rPr>
          <w:sz w:val="24"/>
        </w:rPr>
        <w:t>дітей, позбавлених</w:t>
      </w:r>
      <w:r>
        <w:rPr>
          <w:sz w:val="24"/>
        </w:rPr>
        <w:t xml:space="preserve"> батьківського </w:t>
      </w:r>
      <w:r w:rsidRPr="00D056B5">
        <w:rPr>
          <w:sz w:val="24"/>
        </w:rPr>
        <w:t>піклування, осіб з їх числа,</w:t>
      </w:r>
      <w:r>
        <w:rPr>
          <w:sz w:val="24"/>
        </w:rPr>
        <w:t xml:space="preserve"> </w:t>
      </w:r>
      <w:r w:rsidRPr="00D056B5">
        <w:rPr>
          <w:sz w:val="24"/>
        </w:rPr>
        <w:t>затверд</w:t>
      </w:r>
      <w:r>
        <w:rPr>
          <w:sz w:val="24"/>
        </w:rPr>
        <w:t xml:space="preserve">ження її складу </w:t>
      </w:r>
      <w:r w:rsidRPr="00D056B5">
        <w:rPr>
          <w:sz w:val="24"/>
        </w:rPr>
        <w:t>та  Положення</w:t>
      </w:r>
      <w:r>
        <w:rPr>
          <w:sz w:val="24"/>
        </w:rPr>
        <w:t xml:space="preserve"> </w:t>
      </w:r>
      <w:r w:rsidRPr="00D056B5">
        <w:rPr>
          <w:sz w:val="24"/>
        </w:rPr>
        <w:t>про неї» в новій редакції</w:t>
      </w:r>
      <w:r w:rsidRPr="00F80A2E">
        <w:rPr>
          <w:sz w:val="24"/>
        </w:rPr>
        <w:t>»</w:t>
      </w:r>
      <w:r>
        <w:rPr>
          <w:sz w:val="24"/>
        </w:rPr>
        <w:t xml:space="preserve"> вважати таким, що втратило</w:t>
      </w:r>
      <w:r w:rsidRPr="00F80A2E">
        <w:rPr>
          <w:sz w:val="24"/>
        </w:rPr>
        <w:t xml:space="preserve"> чи</w:t>
      </w:r>
      <w:r>
        <w:rPr>
          <w:sz w:val="24"/>
        </w:rPr>
        <w:t>н</w:t>
      </w:r>
      <w:r w:rsidRPr="00F80A2E">
        <w:rPr>
          <w:sz w:val="24"/>
        </w:rPr>
        <w:t>ність.</w:t>
      </w:r>
    </w:p>
    <w:p w:rsidR="00CA7D71" w:rsidRDefault="00CA7D71" w:rsidP="00CA7D71">
      <w:pPr>
        <w:tabs>
          <w:tab w:val="left" w:pos="180"/>
        </w:tabs>
        <w:jc w:val="both"/>
        <w:rPr>
          <w:sz w:val="24"/>
        </w:rPr>
      </w:pPr>
      <w:r>
        <w:rPr>
          <w:sz w:val="24"/>
        </w:rPr>
        <w:t xml:space="preserve">  </w:t>
      </w:r>
    </w:p>
    <w:p w:rsidR="00CA7D71" w:rsidRPr="008C57FE" w:rsidRDefault="00CA7D71" w:rsidP="00CA7D71">
      <w:pPr>
        <w:tabs>
          <w:tab w:val="left" w:pos="180"/>
        </w:tabs>
        <w:jc w:val="both"/>
        <w:rPr>
          <w:spacing w:val="-4"/>
          <w:sz w:val="24"/>
        </w:rPr>
      </w:pPr>
    </w:p>
    <w:p w:rsidR="00CA7D71" w:rsidRDefault="00CA7D71" w:rsidP="00CA7D71">
      <w:pPr>
        <w:ind w:firstLine="708"/>
        <w:rPr>
          <w:sz w:val="24"/>
        </w:rPr>
      </w:pPr>
      <w:bookmarkStart w:id="0" w:name="_GoBack"/>
      <w:bookmarkEnd w:id="0"/>
      <w:r>
        <w:rPr>
          <w:b/>
          <w:i/>
          <w:sz w:val="24"/>
        </w:rPr>
        <w:t xml:space="preserve">Голова районної у місті ради </w:t>
      </w:r>
      <w:r>
        <w:rPr>
          <w:b/>
          <w:i/>
          <w:sz w:val="24"/>
        </w:rPr>
        <w:tab/>
        <w:t xml:space="preserve">                  </w:t>
      </w:r>
      <w:r>
        <w:rPr>
          <w:b/>
          <w:i/>
          <w:sz w:val="24"/>
        </w:rPr>
        <w:t xml:space="preserve">  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p w:rsidR="005801A5" w:rsidRDefault="005801A5" w:rsidP="008647CD">
      <w:pPr>
        <w:ind w:left="142"/>
      </w:pPr>
    </w:p>
    <w:sectPr w:rsidR="005801A5" w:rsidSect="00CA7D71">
      <w:pgSz w:w="11906" w:h="16838"/>
      <w:pgMar w:top="39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67200BEE"/>
    <w:multiLevelType w:val="multilevel"/>
    <w:tmpl w:val="21308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69D437E3"/>
    <w:multiLevelType w:val="multilevel"/>
    <w:tmpl w:val="5C9AD9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F14"/>
    <w:rsid w:val="000D2724"/>
    <w:rsid w:val="000E5F11"/>
    <w:rsid w:val="000E7EDF"/>
    <w:rsid w:val="001021A7"/>
    <w:rsid w:val="00150D5D"/>
    <w:rsid w:val="00151A8F"/>
    <w:rsid w:val="001535E2"/>
    <w:rsid w:val="00156B1F"/>
    <w:rsid w:val="00181D9D"/>
    <w:rsid w:val="001821C9"/>
    <w:rsid w:val="001D761E"/>
    <w:rsid w:val="001F6B2D"/>
    <w:rsid w:val="002247FB"/>
    <w:rsid w:val="00227D65"/>
    <w:rsid w:val="00236A64"/>
    <w:rsid w:val="0024111E"/>
    <w:rsid w:val="0024412A"/>
    <w:rsid w:val="00247A06"/>
    <w:rsid w:val="00264066"/>
    <w:rsid w:val="00293B44"/>
    <w:rsid w:val="0029634D"/>
    <w:rsid w:val="002A528F"/>
    <w:rsid w:val="002D3170"/>
    <w:rsid w:val="002D678A"/>
    <w:rsid w:val="002E51D8"/>
    <w:rsid w:val="00326FE9"/>
    <w:rsid w:val="00334379"/>
    <w:rsid w:val="00335AA4"/>
    <w:rsid w:val="0035203E"/>
    <w:rsid w:val="00355FA1"/>
    <w:rsid w:val="00374071"/>
    <w:rsid w:val="00391EF9"/>
    <w:rsid w:val="003B0BDA"/>
    <w:rsid w:val="003F4319"/>
    <w:rsid w:val="00415BA9"/>
    <w:rsid w:val="0041716A"/>
    <w:rsid w:val="004236C9"/>
    <w:rsid w:val="00441DD7"/>
    <w:rsid w:val="00444639"/>
    <w:rsid w:val="004A4B13"/>
    <w:rsid w:val="004A6AF4"/>
    <w:rsid w:val="004C20C0"/>
    <w:rsid w:val="004C48FE"/>
    <w:rsid w:val="004C6599"/>
    <w:rsid w:val="004D42FE"/>
    <w:rsid w:val="00527D1A"/>
    <w:rsid w:val="00535928"/>
    <w:rsid w:val="005617EB"/>
    <w:rsid w:val="00564EB6"/>
    <w:rsid w:val="005801A5"/>
    <w:rsid w:val="005E7F3C"/>
    <w:rsid w:val="005F0935"/>
    <w:rsid w:val="005F27DB"/>
    <w:rsid w:val="00604F54"/>
    <w:rsid w:val="00640B39"/>
    <w:rsid w:val="006472AF"/>
    <w:rsid w:val="00685017"/>
    <w:rsid w:val="006A7760"/>
    <w:rsid w:val="006B7E64"/>
    <w:rsid w:val="006C4C9E"/>
    <w:rsid w:val="006D76A0"/>
    <w:rsid w:val="006F2580"/>
    <w:rsid w:val="007A2767"/>
    <w:rsid w:val="007A6F75"/>
    <w:rsid w:val="007E7E80"/>
    <w:rsid w:val="00800649"/>
    <w:rsid w:val="00806DD1"/>
    <w:rsid w:val="00835D97"/>
    <w:rsid w:val="00846A82"/>
    <w:rsid w:val="008626FD"/>
    <w:rsid w:val="008647CD"/>
    <w:rsid w:val="00873A05"/>
    <w:rsid w:val="008804B6"/>
    <w:rsid w:val="008A0F55"/>
    <w:rsid w:val="008D4F7C"/>
    <w:rsid w:val="008F34EF"/>
    <w:rsid w:val="00924BA2"/>
    <w:rsid w:val="0093142B"/>
    <w:rsid w:val="009621AD"/>
    <w:rsid w:val="0099172A"/>
    <w:rsid w:val="009A59C6"/>
    <w:rsid w:val="009D158E"/>
    <w:rsid w:val="009D2896"/>
    <w:rsid w:val="009D4783"/>
    <w:rsid w:val="00A12FB8"/>
    <w:rsid w:val="00A27210"/>
    <w:rsid w:val="00A657E7"/>
    <w:rsid w:val="00A91C06"/>
    <w:rsid w:val="00A91D71"/>
    <w:rsid w:val="00AC7FE7"/>
    <w:rsid w:val="00B17BBD"/>
    <w:rsid w:val="00B23072"/>
    <w:rsid w:val="00B266CB"/>
    <w:rsid w:val="00B33D52"/>
    <w:rsid w:val="00B368AF"/>
    <w:rsid w:val="00B535AB"/>
    <w:rsid w:val="00BA57ED"/>
    <w:rsid w:val="00BF17E4"/>
    <w:rsid w:val="00BF5A95"/>
    <w:rsid w:val="00C03D2D"/>
    <w:rsid w:val="00C10D1A"/>
    <w:rsid w:val="00C54A60"/>
    <w:rsid w:val="00C57614"/>
    <w:rsid w:val="00C65163"/>
    <w:rsid w:val="00C704AD"/>
    <w:rsid w:val="00C7319D"/>
    <w:rsid w:val="00CA32CB"/>
    <w:rsid w:val="00CA7D71"/>
    <w:rsid w:val="00CD7CC2"/>
    <w:rsid w:val="00D12701"/>
    <w:rsid w:val="00D4476D"/>
    <w:rsid w:val="00D63A4B"/>
    <w:rsid w:val="00D700C7"/>
    <w:rsid w:val="00D875F8"/>
    <w:rsid w:val="00DA32ED"/>
    <w:rsid w:val="00DE19DD"/>
    <w:rsid w:val="00E06F65"/>
    <w:rsid w:val="00E21DD4"/>
    <w:rsid w:val="00E41F2E"/>
    <w:rsid w:val="00E836D7"/>
    <w:rsid w:val="00E8456C"/>
    <w:rsid w:val="00E94ADA"/>
    <w:rsid w:val="00E96BDC"/>
    <w:rsid w:val="00EC6D6B"/>
    <w:rsid w:val="00ED4DC7"/>
    <w:rsid w:val="00F02B9D"/>
    <w:rsid w:val="00F13ABE"/>
    <w:rsid w:val="00F17C7D"/>
    <w:rsid w:val="00F91D26"/>
    <w:rsid w:val="00F91E6E"/>
    <w:rsid w:val="00FF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FF075E"/>
  <w15:chartTrackingRefBased/>
  <w15:docId w15:val="{2EB344C5-749A-4C9F-8F95-CA37786FD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093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99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styleId="a9">
    <w:name w:val="Emphasis"/>
    <w:qFormat/>
    <w:rsid w:val="005F0935"/>
    <w:rPr>
      <w:i/>
      <w:iCs/>
    </w:rPr>
  </w:style>
  <w:style w:type="character" w:customStyle="1" w:styleId="10">
    <w:name w:val="Заголовок 1 Знак"/>
    <w:link w:val="1"/>
    <w:rsid w:val="005F0935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1675</Words>
  <Characters>956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2023-07-18T10:59:00Z</cp:lastPrinted>
  <dcterms:created xsi:type="dcterms:W3CDTF">2025-06-05T06:34:00Z</dcterms:created>
  <dcterms:modified xsi:type="dcterms:W3CDTF">2025-06-05T06:34:00Z</dcterms:modified>
</cp:coreProperties>
</file>