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5F4736">
      <w:pPr>
        <w:tabs>
          <w:tab w:val="left" w:pos="2880"/>
        </w:tabs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6" o:title=""/>
          </v:shape>
          <o:OLEObject Type="Embed" ProgID="Word.Picture.6" ShapeID="_x0000_i1025" DrawAspect="Content" ObjectID="_1831623238" r:id="rId7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5643D7" w:rsidTr="005643D7">
        <w:tc>
          <w:tcPr>
            <w:tcW w:w="3190" w:type="dxa"/>
            <w:shd w:val="clear" w:color="auto" w:fill="auto"/>
          </w:tcPr>
          <w:p w:rsidR="00774F49" w:rsidRPr="005643D7" w:rsidRDefault="007360DE" w:rsidP="00774F49">
            <w:pPr>
              <w:rPr>
                <w:u w:val="single"/>
              </w:rPr>
            </w:pPr>
            <w:r w:rsidRPr="005643D7">
              <w:rPr>
                <w:u w:val="single"/>
              </w:rPr>
              <w:t>21</w:t>
            </w:r>
            <w:r w:rsidR="0073254B" w:rsidRPr="005643D7">
              <w:rPr>
                <w:u w:val="single"/>
              </w:rPr>
              <w:t>.</w:t>
            </w:r>
            <w:r w:rsidRPr="005643D7">
              <w:rPr>
                <w:u w:val="single"/>
              </w:rPr>
              <w:t>01</w:t>
            </w:r>
            <w:r w:rsidR="00C27A61" w:rsidRPr="005643D7">
              <w:rPr>
                <w:u w:val="single"/>
              </w:rPr>
              <w:t>.202</w:t>
            </w:r>
            <w:r w:rsidRPr="005643D7">
              <w:rPr>
                <w:u w:val="single"/>
              </w:rPr>
              <w:t>6</w:t>
            </w:r>
          </w:p>
        </w:tc>
        <w:tc>
          <w:tcPr>
            <w:tcW w:w="3190" w:type="dxa"/>
            <w:shd w:val="clear" w:color="auto" w:fill="auto"/>
          </w:tcPr>
          <w:p w:rsidR="00774F49" w:rsidRPr="005643D7" w:rsidRDefault="00A21197" w:rsidP="005643D7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774F49" w:rsidRDefault="008E3A0C" w:rsidP="005643D7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764D61" w:rsidRPr="005643D7">
              <w:rPr>
                <w:u w:val="single"/>
              </w:rPr>
              <w:t>33</w:t>
            </w:r>
          </w:p>
        </w:tc>
      </w:tr>
    </w:tbl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130"/>
      </w:tblGrid>
      <w:tr w:rsidR="00C27A61" w:rsidRPr="00764D61">
        <w:tblPrEx>
          <w:tblCellMar>
            <w:top w:w="0" w:type="dxa"/>
            <w:bottom w:w="0" w:type="dxa"/>
          </w:tblCellMar>
        </w:tblPrEx>
        <w:trPr>
          <w:trHeight w:val="1080"/>
        </w:trPr>
        <w:tc>
          <w:tcPr>
            <w:tcW w:w="4130" w:type="dxa"/>
          </w:tcPr>
          <w:p w:rsidR="00C27A61" w:rsidRPr="00764D61" w:rsidRDefault="00764D61" w:rsidP="00F21C42">
            <w:pPr>
              <w:jc w:val="both"/>
              <w:rPr>
                <w:i/>
                <w:sz w:val="24"/>
              </w:rPr>
            </w:pPr>
            <w:r w:rsidRPr="00764D61">
              <w:rPr>
                <w:b/>
                <w:i/>
                <w:sz w:val="24"/>
              </w:rPr>
              <w:t>Про надання допомоги на    поховання осіб, не застрахованих в системі загальнообов’язкового державного соціального страхування</w:t>
            </w:r>
          </w:p>
        </w:tc>
      </w:tr>
    </w:tbl>
    <w:p w:rsidR="00C27A61" w:rsidRPr="00C27A61" w:rsidRDefault="00C27A61" w:rsidP="00C27A61">
      <w:pPr>
        <w:ind w:firstLine="708"/>
        <w:jc w:val="both"/>
        <w:rPr>
          <w:sz w:val="24"/>
        </w:rPr>
      </w:pPr>
    </w:p>
    <w:p w:rsidR="00764D61" w:rsidRDefault="00764D61" w:rsidP="00764D61">
      <w:pPr>
        <w:pStyle w:val="a8"/>
        <w:ind w:firstLine="708"/>
        <w:rPr>
          <w:b/>
          <w:lang w:val="uk-UA"/>
        </w:rPr>
      </w:pPr>
      <w:r w:rsidRPr="00AF16E1">
        <w:rPr>
          <w:lang w:val="uk-UA"/>
        </w:rPr>
        <w:t xml:space="preserve">Розглянувши заяви </w:t>
      </w:r>
      <w:r>
        <w:rPr>
          <w:lang w:val="uk-UA"/>
        </w:rPr>
        <w:t xml:space="preserve">громадян </w:t>
      </w:r>
      <w:r w:rsidRPr="00AF16E1">
        <w:rPr>
          <w:lang w:val="uk-UA"/>
        </w:rPr>
        <w:t xml:space="preserve">про надання допомоги на поховання </w:t>
      </w:r>
      <w:r>
        <w:rPr>
          <w:lang w:val="uk-UA"/>
        </w:rPr>
        <w:t>осіб, не застрахованих в системі загальнообов’язкового державного соціального страхування</w:t>
      </w:r>
      <w:r w:rsidRPr="00AF16E1">
        <w:rPr>
          <w:lang w:val="uk-UA"/>
        </w:rPr>
        <w:t>, керуючись Постановою Кабінету Міністрів України від 31.01.2007 № 99 «Про затвердження Порядку надання допомоги на поховання деяких категорій осіб виконавцю волевиявлення померлого або особі, яка зобов’язалася поховати померлого», зі змінами; відповідно до рішень Криворізької міської ради від 08.12.2023 № 2331 «Про визначення фіксованого розміру допомоги  мешканцям  м. Кривого Рогу на  поховання  деяких категорій осіб», від 31.03.2016 № 381 «Про обсяг і межі повноважень районних у місті рад та їх виконавчих органів», районної у місті ради від 28.01.2022 № 141 «Про затвердження Положення про порядок надання допомоги на поховання деяких категорій осіб виконавцю волевиявлення померлого або особі, яка зобов'язалася поховати померлого, у новій редакції», враховуючи пропозиції комісії з надання допомоги на поховання деяких категорій осіб виконавцю волевиявлення померлого або особі, яка зобов’язалася поховати померлого від 0</w:t>
      </w:r>
      <w:r w:rsidRPr="00764D61">
        <w:rPr>
          <w:lang w:val="uk-UA"/>
        </w:rPr>
        <w:t>7</w:t>
      </w:r>
      <w:r w:rsidRPr="00AF16E1">
        <w:rPr>
          <w:lang w:val="uk-UA"/>
        </w:rPr>
        <w:t>.</w:t>
      </w:r>
      <w:r>
        <w:rPr>
          <w:lang w:val="uk-UA"/>
        </w:rPr>
        <w:t>0</w:t>
      </w:r>
      <w:r w:rsidRPr="00764D61">
        <w:rPr>
          <w:lang w:val="uk-UA"/>
        </w:rPr>
        <w:t>1</w:t>
      </w:r>
      <w:r w:rsidRPr="00AF16E1">
        <w:rPr>
          <w:lang w:val="uk-UA"/>
        </w:rPr>
        <w:t>.202</w:t>
      </w:r>
      <w:r w:rsidRPr="00764D61">
        <w:rPr>
          <w:lang w:val="uk-UA"/>
        </w:rPr>
        <w:t>6</w:t>
      </w:r>
      <w:r w:rsidRPr="00AF16E1">
        <w:rPr>
          <w:lang w:val="uk-UA"/>
        </w:rPr>
        <w:t xml:space="preserve">, виконком районної у місті ради </w:t>
      </w:r>
      <w:r w:rsidRPr="00AF16E1">
        <w:rPr>
          <w:b/>
          <w:i/>
          <w:lang w:val="uk-UA"/>
        </w:rPr>
        <w:t>вирішив:</w:t>
      </w:r>
      <w:r w:rsidRPr="00AF16E1">
        <w:rPr>
          <w:b/>
          <w:lang w:val="uk-UA"/>
        </w:rPr>
        <w:tab/>
      </w:r>
    </w:p>
    <w:p w:rsidR="00764D61" w:rsidRPr="00AF16E1" w:rsidRDefault="00764D61" w:rsidP="00764D61">
      <w:pPr>
        <w:pStyle w:val="a8"/>
        <w:ind w:firstLine="708"/>
        <w:rPr>
          <w:b/>
          <w:lang w:val="uk-UA"/>
        </w:rPr>
      </w:pPr>
      <w:r w:rsidRPr="00AF16E1">
        <w:rPr>
          <w:lang w:val="uk-UA"/>
        </w:rPr>
        <w:t xml:space="preserve">1.Надати допомогу  на поховання </w:t>
      </w:r>
      <w:r>
        <w:rPr>
          <w:lang w:val="uk-UA"/>
        </w:rPr>
        <w:t xml:space="preserve"> осіб, не застрахованих в системі загальнообов’язкового державного соціального страхування</w:t>
      </w:r>
      <w:r w:rsidRPr="00AF16E1">
        <w:rPr>
          <w:lang w:val="uk-UA"/>
        </w:rPr>
        <w:t xml:space="preserve">,  згідно з додатком. </w:t>
      </w:r>
    </w:p>
    <w:p w:rsidR="00764D61" w:rsidRPr="00764D61" w:rsidRDefault="00764D61" w:rsidP="00764D61">
      <w:pPr>
        <w:tabs>
          <w:tab w:val="left" w:pos="0"/>
        </w:tabs>
        <w:jc w:val="both"/>
        <w:rPr>
          <w:sz w:val="24"/>
        </w:rPr>
      </w:pPr>
      <w:r w:rsidRPr="00AF16E1">
        <w:tab/>
      </w:r>
      <w:r w:rsidRPr="00764D61">
        <w:rPr>
          <w:sz w:val="24"/>
        </w:rPr>
        <w:t>2.Фінансовому відділу виконкому районної у місті ради профінансувати  виплату допомоги  громадянам у сумі 2 580</w:t>
      </w:r>
      <w:r w:rsidRPr="00764D61">
        <w:rPr>
          <w:color w:val="000000"/>
          <w:sz w:val="24"/>
        </w:rPr>
        <w:t xml:space="preserve"> </w:t>
      </w:r>
      <w:r w:rsidRPr="00764D61">
        <w:rPr>
          <w:sz w:val="24"/>
        </w:rPr>
        <w:t>(дві тисячі п’ятсот вісімдесят гривень) грн. 00 коп. на поховання померлих.</w:t>
      </w:r>
    </w:p>
    <w:p w:rsidR="00764D61" w:rsidRPr="00764D61" w:rsidRDefault="00764D61" w:rsidP="00764D61">
      <w:pPr>
        <w:tabs>
          <w:tab w:val="left" w:pos="0"/>
        </w:tabs>
        <w:jc w:val="both"/>
        <w:rPr>
          <w:sz w:val="24"/>
        </w:rPr>
      </w:pPr>
      <w:r w:rsidRPr="00764D61">
        <w:rPr>
          <w:sz w:val="24"/>
        </w:rPr>
        <w:tab/>
        <w:t>3.Управлінню праці та соціального захисту населення виконкому районної у місті ради виплатити зазначену грошову допомогу.</w:t>
      </w:r>
    </w:p>
    <w:p w:rsidR="0073254B" w:rsidRPr="0073254B" w:rsidRDefault="0073254B" w:rsidP="0073254B">
      <w:pPr>
        <w:tabs>
          <w:tab w:val="left" w:pos="0"/>
        </w:tabs>
        <w:jc w:val="both"/>
        <w:rPr>
          <w:sz w:val="24"/>
        </w:rPr>
      </w:pPr>
      <w:r w:rsidRPr="0073254B">
        <w:rPr>
          <w:sz w:val="24"/>
        </w:rPr>
        <w:t>4. Відповідно до статті 74 Закону України «Про адміністративну процедуру» рішення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 в порядку, встановленому статтею 75 Закону України «Про адміністративну процедуру».</w:t>
      </w:r>
    </w:p>
    <w:p w:rsidR="0073254B" w:rsidRPr="0073254B" w:rsidRDefault="0073254B" w:rsidP="0073254B">
      <w:pPr>
        <w:suppressAutoHyphens/>
        <w:jc w:val="both"/>
        <w:rPr>
          <w:b/>
          <w:i/>
          <w:sz w:val="24"/>
        </w:rPr>
      </w:pPr>
    </w:p>
    <w:p w:rsidR="0073254B" w:rsidRPr="0073254B" w:rsidRDefault="0073254B" w:rsidP="0073254B">
      <w:pPr>
        <w:suppressAutoHyphens/>
        <w:jc w:val="both"/>
        <w:rPr>
          <w:b/>
          <w:i/>
          <w:sz w:val="24"/>
        </w:rPr>
      </w:pPr>
    </w:p>
    <w:p w:rsidR="0073254B" w:rsidRPr="0073254B" w:rsidRDefault="0073254B" w:rsidP="0073254B">
      <w:pPr>
        <w:shd w:val="clear" w:color="auto" w:fill="FFFFFF"/>
        <w:rPr>
          <w:b/>
          <w:i/>
          <w:sz w:val="24"/>
        </w:rPr>
      </w:pPr>
      <w:r w:rsidRPr="0073254B">
        <w:rPr>
          <w:b/>
          <w:i/>
          <w:sz w:val="24"/>
        </w:rPr>
        <w:t>Голова районної у місті ради</w:t>
      </w:r>
      <w:r w:rsidRPr="0073254B">
        <w:rPr>
          <w:b/>
          <w:i/>
          <w:sz w:val="24"/>
        </w:rPr>
        <w:tab/>
      </w:r>
      <w:r w:rsidRPr="0073254B">
        <w:rPr>
          <w:b/>
          <w:i/>
          <w:sz w:val="24"/>
        </w:rPr>
        <w:tab/>
      </w:r>
      <w:r w:rsidRPr="0073254B">
        <w:rPr>
          <w:b/>
          <w:i/>
          <w:sz w:val="24"/>
        </w:rPr>
        <w:tab/>
      </w:r>
      <w:r w:rsidRPr="0073254B">
        <w:rPr>
          <w:b/>
          <w:i/>
          <w:sz w:val="24"/>
        </w:rPr>
        <w:tab/>
      </w:r>
      <w:r w:rsidRPr="0073254B">
        <w:rPr>
          <w:b/>
          <w:i/>
          <w:sz w:val="24"/>
        </w:rPr>
        <w:tab/>
      </w:r>
      <w:r w:rsidRPr="0073254B">
        <w:rPr>
          <w:b/>
          <w:i/>
          <w:sz w:val="24"/>
        </w:rPr>
        <w:tab/>
        <w:t>Сергій КУШНІР</w:t>
      </w:r>
    </w:p>
    <w:p w:rsidR="0073254B" w:rsidRPr="0073254B" w:rsidRDefault="0073254B" w:rsidP="0073254B">
      <w:pPr>
        <w:shd w:val="clear" w:color="auto" w:fill="FFFFFF"/>
        <w:rPr>
          <w:i/>
          <w:sz w:val="24"/>
        </w:rPr>
      </w:pPr>
    </w:p>
    <w:p w:rsidR="0073254B" w:rsidRPr="007C668B" w:rsidRDefault="0073254B" w:rsidP="0073254B">
      <w:pPr>
        <w:rPr>
          <w:i/>
          <w:color w:val="FFFFFF"/>
          <w:sz w:val="24"/>
        </w:rPr>
      </w:pPr>
      <w:r w:rsidRPr="007C668B">
        <w:rPr>
          <w:i/>
          <w:color w:val="FFFFFF"/>
          <w:sz w:val="24"/>
        </w:rPr>
        <w:t>Згідно з оригіналом</w:t>
      </w:r>
    </w:p>
    <w:p w:rsidR="00792985" w:rsidRDefault="0073254B" w:rsidP="0073254B">
      <w:pPr>
        <w:shd w:val="clear" w:color="auto" w:fill="FFFFFF"/>
        <w:rPr>
          <w:i/>
          <w:color w:val="FFFFFF"/>
          <w:sz w:val="24"/>
        </w:rPr>
      </w:pPr>
      <w:r w:rsidRPr="007C668B">
        <w:rPr>
          <w:i/>
          <w:color w:val="FFFFFF"/>
          <w:sz w:val="24"/>
        </w:rPr>
        <w:t>Завідувач загального відділу</w:t>
      </w:r>
      <w:r w:rsidRPr="007C668B">
        <w:rPr>
          <w:i/>
          <w:color w:val="FFFFFF"/>
          <w:sz w:val="24"/>
        </w:rPr>
        <w:tab/>
      </w:r>
      <w:r w:rsidRPr="007C668B">
        <w:rPr>
          <w:i/>
          <w:color w:val="FFFFFF"/>
          <w:sz w:val="24"/>
        </w:rPr>
        <w:tab/>
      </w:r>
      <w:r w:rsidRPr="007C668B">
        <w:rPr>
          <w:i/>
          <w:color w:val="FFFFFF"/>
          <w:sz w:val="24"/>
        </w:rPr>
        <w:tab/>
      </w:r>
      <w:r w:rsidRPr="007C668B">
        <w:rPr>
          <w:i/>
          <w:color w:val="FFFFFF"/>
          <w:sz w:val="24"/>
        </w:rPr>
        <w:tab/>
      </w:r>
      <w:r w:rsidRPr="007C668B">
        <w:rPr>
          <w:i/>
          <w:color w:val="FFFFFF"/>
          <w:sz w:val="24"/>
        </w:rPr>
        <w:tab/>
      </w:r>
    </w:p>
    <w:p w:rsidR="00792985" w:rsidRDefault="00792985">
      <w:pPr>
        <w:rPr>
          <w:i/>
          <w:color w:val="FFFFFF"/>
          <w:sz w:val="24"/>
        </w:rPr>
      </w:pPr>
      <w:r>
        <w:rPr>
          <w:i/>
          <w:color w:val="FFFFFF"/>
          <w:sz w:val="24"/>
        </w:rPr>
        <w:br w:type="page"/>
      </w:r>
    </w:p>
    <w:p w:rsidR="00792985" w:rsidRDefault="00792985" w:rsidP="00B411FE">
      <w:pPr>
        <w:shd w:val="clear" w:color="auto" w:fill="FFFFFF"/>
        <w:spacing w:line="276" w:lineRule="exact"/>
        <w:ind w:left="6372" w:right="413"/>
        <w:rPr>
          <w:b/>
          <w:i/>
          <w:spacing w:val="-1"/>
          <w:sz w:val="24"/>
        </w:rPr>
      </w:pPr>
    </w:p>
    <w:p w:rsidR="00792985" w:rsidRDefault="00792985" w:rsidP="00B411FE">
      <w:pPr>
        <w:shd w:val="clear" w:color="auto" w:fill="FFFFFF"/>
        <w:spacing w:line="276" w:lineRule="exact"/>
        <w:ind w:left="6372" w:right="413"/>
        <w:rPr>
          <w:b/>
          <w:i/>
          <w:spacing w:val="-1"/>
          <w:sz w:val="24"/>
        </w:rPr>
      </w:pPr>
    </w:p>
    <w:p w:rsidR="00792985" w:rsidRDefault="0073254B" w:rsidP="00792985">
      <w:pPr>
        <w:shd w:val="clear" w:color="auto" w:fill="FFFFFF"/>
        <w:spacing w:line="276" w:lineRule="exact"/>
        <w:ind w:left="6372" w:right="-1"/>
        <w:rPr>
          <w:b/>
          <w:i/>
          <w:spacing w:val="-1"/>
          <w:sz w:val="24"/>
        </w:rPr>
      </w:pPr>
      <w:r>
        <w:rPr>
          <w:b/>
          <w:i/>
          <w:spacing w:val="-1"/>
          <w:sz w:val="24"/>
        </w:rPr>
        <w:t xml:space="preserve">Додаток </w:t>
      </w:r>
    </w:p>
    <w:p w:rsidR="00B411FE" w:rsidRDefault="00B411FE" w:rsidP="00792985">
      <w:pPr>
        <w:shd w:val="clear" w:color="auto" w:fill="FFFFFF"/>
        <w:spacing w:line="276" w:lineRule="exact"/>
        <w:ind w:left="6372" w:right="-1"/>
        <w:rPr>
          <w:b/>
          <w:i/>
          <w:sz w:val="24"/>
        </w:rPr>
      </w:pPr>
      <w:r w:rsidRPr="00D45580">
        <w:rPr>
          <w:b/>
          <w:i/>
          <w:spacing w:val="-1"/>
          <w:sz w:val="24"/>
        </w:rPr>
        <w:t xml:space="preserve">до рішення виконкому </w:t>
      </w:r>
      <w:r w:rsidRPr="00D45580">
        <w:rPr>
          <w:b/>
          <w:i/>
          <w:sz w:val="24"/>
        </w:rPr>
        <w:t>районної</w:t>
      </w:r>
      <w:r w:rsidR="00792985">
        <w:rPr>
          <w:b/>
          <w:i/>
          <w:sz w:val="24"/>
        </w:rPr>
        <w:t xml:space="preserve"> </w:t>
      </w:r>
      <w:r w:rsidRPr="00D45580">
        <w:rPr>
          <w:b/>
          <w:i/>
          <w:sz w:val="24"/>
        </w:rPr>
        <w:t>у місті ради</w:t>
      </w:r>
    </w:p>
    <w:p w:rsidR="002D37B5" w:rsidRPr="002D37B5" w:rsidRDefault="002D37B5" w:rsidP="00B411FE">
      <w:pPr>
        <w:shd w:val="clear" w:color="auto" w:fill="FFFFFF"/>
        <w:spacing w:line="276" w:lineRule="exact"/>
        <w:ind w:left="6372" w:right="413"/>
        <w:rPr>
          <w:b/>
          <w:i/>
          <w:sz w:val="24"/>
          <w:lang w:val="ru-RU"/>
        </w:rPr>
      </w:pPr>
      <w:r>
        <w:rPr>
          <w:b/>
          <w:i/>
          <w:sz w:val="24"/>
          <w:lang w:val="ru-RU"/>
        </w:rPr>
        <w:t>21.01.2026 № 33</w:t>
      </w:r>
    </w:p>
    <w:p w:rsidR="00B411FE" w:rsidRPr="00B411FE" w:rsidRDefault="00B411FE" w:rsidP="00B411FE">
      <w:pPr>
        <w:shd w:val="clear" w:color="auto" w:fill="FFFFFF"/>
        <w:spacing w:before="269" w:line="271" w:lineRule="exact"/>
        <w:ind w:left="43"/>
        <w:jc w:val="center"/>
        <w:rPr>
          <w:b/>
          <w:spacing w:val="-3"/>
          <w:sz w:val="24"/>
          <w:lang w:val="ru-RU"/>
        </w:rPr>
      </w:pPr>
    </w:p>
    <w:p w:rsidR="00B411FE" w:rsidRPr="0073254B" w:rsidRDefault="00B411FE" w:rsidP="00B411FE">
      <w:pPr>
        <w:shd w:val="clear" w:color="auto" w:fill="FFFFFF"/>
        <w:spacing w:before="269" w:line="271" w:lineRule="exact"/>
        <w:rPr>
          <w:b/>
          <w:spacing w:val="-3"/>
          <w:sz w:val="24"/>
          <w:lang w:val="ru-RU"/>
        </w:rPr>
      </w:pPr>
    </w:p>
    <w:p w:rsidR="00B411FE" w:rsidRDefault="00B411FE" w:rsidP="00B411FE">
      <w:pPr>
        <w:shd w:val="clear" w:color="auto" w:fill="FFFFFF"/>
        <w:spacing w:before="269" w:line="271" w:lineRule="exact"/>
        <w:ind w:left="43"/>
        <w:jc w:val="center"/>
        <w:outlineLvl w:val="0"/>
        <w:rPr>
          <w:b/>
          <w:i/>
          <w:spacing w:val="-3"/>
          <w:sz w:val="24"/>
        </w:rPr>
      </w:pPr>
      <w:r w:rsidRPr="00C83BAB">
        <w:rPr>
          <w:b/>
          <w:i/>
          <w:spacing w:val="-3"/>
          <w:sz w:val="24"/>
        </w:rPr>
        <w:t>СПИСОК</w:t>
      </w:r>
    </w:p>
    <w:p w:rsidR="00D37B0A" w:rsidRDefault="00792985" w:rsidP="00D37B0A">
      <w:pPr>
        <w:shd w:val="clear" w:color="auto" w:fill="FFFFFF"/>
        <w:spacing w:line="271" w:lineRule="exact"/>
        <w:ind w:left="1750" w:right="1694"/>
        <w:jc w:val="center"/>
        <w:rPr>
          <w:b/>
          <w:i/>
          <w:sz w:val="24"/>
        </w:rPr>
      </w:pPr>
      <w:r w:rsidRPr="00C83BAB">
        <w:rPr>
          <w:b/>
          <w:i/>
          <w:noProof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-14605</wp:posOffset>
                </wp:positionH>
                <wp:positionV relativeFrom="paragraph">
                  <wp:posOffset>4305300</wp:posOffset>
                </wp:positionV>
                <wp:extent cx="6985" cy="21590"/>
                <wp:effectExtent l="8255" t="13970" r="13335" b="12065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5" cy="215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F14BF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-1.15pt;margin-top:339pt;width:.55pt;height:1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" o:allowincell="f"/>
            </w:pict>
          </mc:Fallback>
        </mc:AlternateContent>
      </w:r>
      <w:r w:rsidR="00D37B0A" w:rsidRPr="00C83BAB">
        <w:rPr>
          <w:b/>
          <w:i/>
          <w:sz w:val="24"/>
        </w:rPr>
        <w:t xml:space="preserve">громадян, </w:t>
      </w:r>
      <w:r w:rsidR="00D37B0A" w:rsidRPr="00C83BAB">
        <w:rPr>
          <w:b/>
          <w:i/>
          <w:spacing w:val="-1"/>
          <w:sz w:val="24"/>
        </w:rPr>
        <w:t xml:space="preserve">яким надається допомога на </w:t>
      </w:r>
      <w:r w:rsidR="00D37B0A" w:rsidRPr="00C83BAB">
        <w:rPr>
          <w:b/>
          <w:i/>
          <w:sz w:val="24"/>
        </w:rPr>
        <w:t xml:space="preserve">поховання </w:t>
      </w:r>
    </w:p>
    <w:p w:rsidR="00D37B0A" w:rsidRPr="00D276BC" w:rsidRDefault="00D37B0A" w:rsidP="00D37B0A">
      <w:pPr>
        <w:shd w:val="clear" w:color="auto" w:fill="FFFFFF"/>
        <w:spacing w:line="271" w:lineRule="exact"/>
        <w:ind w:left="1750" w:right="1694"/>
        <w:jc w:val="center"/>
        <w:rPr>
          <w:b/>
          <w:i/>
          <w:sz w:val="24"/>
        </w:rPr>
      </w:pPr>
      <w:r w:rsidRPr="00D276BC">
        <w:rPr>
          <w:b/>
          <w:i/>
          <w:sz w:val="24"/>
        </w:rPr>
        <w:t xml:space="preserve"> осіб</w:t>
      </w:r>
      <w:r>
        <w:rPr>
          <w:b/>
          <w:i/>
          <w:sz w:val="24"/>
        </w:rPr>
        <w:t>, не застрахованих в системі загальнообов’язкового держаного соціального страхування</w:t>
      </w:r>
      <w:r w:rsidRPr="00D276BC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 </w:t>
      </w:r>
    </w:p>
    <w:p w:rsidR="00B411FE" w:rsidRDefault="00B411FE" w:rsidP="00B411FE">
      <w:pPr>
        <w:shd w:val="clear" w:color="auto" w:fill="FFFFFF"/>
        <w:spacing w:line="271" w:lineRule="exact"/>
        <w:ind w:right="1694"/>
        <w:rPr>
          <w:b/>
          <w:sz w:val="24"/>
        </w:rPr>
      </w:pPr>
    </w:p>
    <w:p w:rsidR="00D37B0A" w:rsidRPr="003144D2" w:rsidRDefault="00D37B0A" w:rsidP="00B411FE">
      <w:pPr>
        <w:shd w:val="clear" w:color="auto" w:fill="FFFFFF"/>
        <w:spacing w:line="271" w:lineRule="exact"/>
        <w:ind w:right="1694"/>
        <w:rPr>
          <w:b/>
          <w:sz w:val="24"/>
        </w:rPr>
      </w:pPr>
    </w:p>
    <w:tbl>
      <w:tblPr>
        <w:tblW w:w="0" w:type="auto"/>
        <w:tblInd w:w="-50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1800"/>
        <w:gridCol w:w="1440"/>
        <w:gridCol w:w="1620"/>
        <w:gridCol w:w="1080"/>
        <w:gridCol w:w="2340"/>
        <w:gridCol w:w="1080"/>
      </w:tblGrid>
      <w:tr w:rsidR="00B411FE" w:rsidRPr="004C59A7">
        <w:tblPrEx>
          <w:tblCellMar>
            <w:top w:w="0" w:type="dxa"/>
            <w:bottom w:w="0" w:type="dxa"/>
          </w:tblCellMar>
        </w:tblPrEx>
        <w:trPr>
          <w:trHeight w:hRule="exact" w:val="114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11FE" w:rsidRPr="004C59A7" w:rsidRDefault="00B411FE" w:rsidP="00EE7260">
            <w:pPr>
              <w:shd w:val="clear" w:color="auto" w:fill="FFFFFF"/>
              <w:jc w:val="center"/>
              <w:rPr>
                <w:b/>
                <w:i/>
                <w:sz w:val="24"/>
              </w:rPr>
            </w:pPr>
            <w:r w:rsidRPr="004C59A7">
              <w:rPr>
                <w:b/>
                <w:i/>
                <w:sz w:val="24"/>
              </w:rPr>
              <w:t>№ п/п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11FE" w:rsidRPr="004C59A7" w:rsidRDefault="00B411FE" w:rsidP="00EE7260">
            <w:pPr>
              <w:shd w:val="clear" w:color="auto" w:fill="FFFFFF"/>
              <w:ind w:left="-40"/>
              <w:jc w:val="center"/>
              <w:rPr>
                <w:i/>
                <w:sz w:val="24"/>
              </w:rPr>
            </w:pPr>
            <w:r w:rsidRPr="004C59A7">
              <w:rPr>
                <w:b/>
                <w:i/>
                <w:sz w:val="24"/>
              </w:rPr>
              <w:t>П.І.Б.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1FE" w:rsidRPr="004C59A7" w:rsidRDefault="00B411FE" w:rsidP="00EE7260">
            <w:pPr>
              <w:shd w:val="clear" w:color="auto" w:fill="FFFFFF"/>
              <w:jc w:val="center"/>
              <w:rPr>
                <w:b/>
                <w:i/>
                <w:sz w:val="24"/>
              </w:rPr>
            </w:pPr>
            <w:r w:rsidRPr="004C59A7">
              <w:rPr>
                <w:b/>
                <w:i/>
                <w:sz w:val="24"/>
              </w:rPr>
              <w:t>Ідентифіка-ційний номер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1FE" w:rsidRPr="004C59A7" w:rsidRDefault="00B411FE" w:rsidP="00EE7260">
            <w:pPr>
              <w:shd w:val="clear" w:color="auto" w:fill="FFFFFF"/>
              <w:ind w:left="-40"/>
              <w:jc w:val="center"/>
              <w:rPr>
                <w:b/>
                <w:i/>
                <w:sz w:val="24"/>
              </w:rPr>
            </w:pPr>
            <w:r w:rsidRPr="004C59A7">
              <w:rPr>
                <w:b/>
                <w:i/>
                <w:sz w:val="24"/>
              </w:rPr>
              <w:t>Дані</w:t>
            </w:r>
          </w:p>
          <w:p w:rsidR="00B411FE" w:rsidRPr="004C59A7" w:rsidRDefault="00B411FE" w:rsidP="00EE7260">
            <w:pPr>
              <w:shd w:val="clear" w:color="auto" w:fill="FFFFFF"/>
              <w:ind w:left="-40"/>
              <w:jc w:val="center"/>
              <w:rPr>
                <w:b/>
                <w:i/>
                <w:sz w:val="24"/>
              </w:rPr>
            </w:pPr>
            <w:r w:rsidRPr="004C59A7">
              <w:rPr>
                <w:b/>
                <w:i/>
                <w:sz w:val="24"/>
              </w:rPr>
              <w:t>паспорта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11FE" w:rsidRPr="004C59A7" w:rsidRDefault="00B411FE" w:rsidP="00EE7260">
            <w:pPr>
              <w:shd w:val="clear" w:color="auto" w:fill="FFFFFF"/>
              <w:jc w:val="center"/>
              <w:rPr>
                <w:b/>
                <w:i/>
                <w:sz w:val="24"/>
              </w:rPr>
            </w:pPr>
            <w:r w:rsidRPr="004C59A7">
              <w:rPr>
                <w:b/>
                <w:i/>
                <w:sz w:val="24"/>
              </w:rPr>
              <w:t>Сума (грн.)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11FE" w:rsidRPr="004C59A7" w:rsidRDefault="00B411FE" w:rsidP="00EE7260">
            <w:pPr>
              <w:pStyle w:val="1"/>
              <w:ind w:hanging="732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59A7">
              <w:rPr>
                <w:rFonts w:ascii="Times New Roman" w:hAnsi="Times New Roman" w:cs="Times New Roman"/>
                <w:i/>
                <w:sz w:val="24"/>
                <w:szCs w:val="24"/>
              </w:rPr>
              <w:t>Адреса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11FE" w:rsidRPr="004C59A7" w:rsidRDefault="00B411FE" w:rsidP="00EE7260">
            <w:pPr>
              <w:shd w:val="clear" w:color="auto" w:fill="FFFFFF"/>
              <w:spacing w:line="223" w:lineRule="exact"/>
              <w:ind w:left="-40"/>
              <w:jc w:val="center"/>
              <w:rPr>
                <w:b/>
                <w:i/>
                <w:sz w:val="24"/>
              </w:rPr>
            </w:pPr>
            <w:r w:rsidRPr="004C59A7">
              <w:rPr>
                <w:b/>
                <w:i/>
                <w:sz w:val="24"/>
              </w:rPr>
              <w:t>Місяць, рік</w:t>
            </w:r>
          </w:p>
          <w:p w:rsidR="00B411FE" w:rsidRPr="004C59A7" w:rsidRDefault="00B411FE" w:rsidP="00EE7260">
            <w:pPr>
              <w:shd w:val="clear" w:color="auto" w:fill="FFFFFF"/>
              <w:spacing w:line="223" w:lineRule="exact"/>
              <w:ind w:left="-40"/>
              <w:jc w:val="center"/>
              <w:rPr>
                <w:i/>
                <w:sz w:val="24"/>
              </w:rPr>
            </w:pPr>
            <w:r w:rsidRPr="004C59A7">
              <w:rPr>
                <w:b/>
                <w:i/>
                <w:sz w:val="24"/>
              </w:rPr>
              <w:t xml:space="preserve">смерті  особи </w:t>
            </w:r>
          </w:p>
        </w:tc>
      </w:tr>
      <w:tr w:rsidR="00B411FE">
        <w:tblPrEx>
          <w:tblCellMar>
            <w:top w:w="0" w:type="dxa"/>
            <w:bottom w:w="0" w:type="dxa"/>
          </w:tblCellMar>
        </w:tblPrEx>
        <w:trPr>
          <w:trHeight w:val="95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11FE" w:rsidRDefault="00B411FE" w:rsidP="00EE7260">
            <w:pPr>
              <w:shd w:val="clear" w:color="auto" w:fill="FFFFFF"/>
              <w:ind w:left="62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11FE" w:rsidRPr="00535646" w:rsidRDefault="00B411FE" w:rsidP="00EE7260">
            <w:pPr>
              <w:shd w:val="clear" w:color="auto" w:fill="FFFFFF"/>
              <w:ind w:left="62"/>
              <w:rPr>
                <w:sz w:val="24"/>
              </w:rPr>
            </w:pPr>
            <w:r>
              <w:rPr>
                <w:sz w:val="24"/>
              </w:rPr>
              <w:t xml:space="preserve">  ***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411FE" w:rsidRDefault="00B411FE" w:rsidP="00EE7260">
            <w:pPr>
              <w:pStyle w:val="3"/>
              <w:rPr>
                <w:b w:val="0"/>
              </w:rPr>
            </w:pPr>
            <w:r>
              <w:rPr>
                <w:b w:val="0"/>
              </w:rPr>
              <w:t>***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411FE" w:rsidRDefault="00B411FE" w:rsidP="00EE7260">
            <w:pPr>
              <w:shd w:val="clear" w:color="auto" w:fill="FFFFFF"/>
              <w:ind w:left="62"/>
              <w:rPr>
                <w:sz w:val="24"/>
              </w:rPr>
            </w:pPr>
            <w:r>
              <w:rPr>
                <w:sz w:val="24"/>
              </w:rPr>
              <w:t>***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11FE" w:rsidRDefault="00B411FE" w:rsidP="00EE7260">
            <w:r w:rsidRPr="00EC20EA">
              <w:rPr>
                <w:sz w:val="24"/>
              </w:rPr>
              <w:t>1 290,00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11FE" w:rsidRPr="00E1631B" w:rsidRDefault="00B411FE" w:rsidP="00EE7260">
            <w:pPr>
              <w:shd w:val="clear" w:color="auto" w:fill="FFFFFF"/>
              <w:rPr>
                <w:sz w:val="24"/>
              </w:rPr>
            </w:pPr>
            <w:r>
              <w:rPr>
                <w:sz w:val="24"/>
              </w:rPr>
              <w:t>***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11FE" w:rsidRDefault="00B411FE" w:rsidP="00EE7260">
            <w:pPr>
              <w:shd w:val="clear" w:color="auto" w:fill="FFFFFF"/>
              <w:rPr>
                <w:sz w:val="24"/>
              </w:rPr>
            </w:pPr>
            <w:r>
              <w:rPr>
                <w:sz w:val="24"/>
              </w:rPr>
              <w:t>***</w:t>
            </w:r>
          </w:p>
        </w:tc>
      </w:tr>
      <w:tr w:rsidR="009114A5" w:rsidRPr="00E1631B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14A5" w:rsidRDefault="009114A5" w:rsidP="00EE7260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14A5" w:rsidRPr="00535646" w:rsidRDefault="009114A5" w:rsidP="00FA7662">
            <w:pPr>
              <w:shd w:val="clear" w:color="auto" w:fill="FFFFFF"/>
              <w:ind w:left="62"/>
              <w:rPr>
                <w:sz w:val="24"/>
              </w:rPr>
            </w:pPr>
            <w:r>
              <w:rPr>
                <w:sz w:val="24"/>
              </w:rPr>
              <w:t xml:space="preserve">  ***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114A5" w:rsidRDefault="009114A5" w:rsidP="00FA7662">
            <w:pPr>
              <w:pStyle w:val="3"/>
              <w:rPr>
                <w:b w:val="0"/>
              </w:rPr>
            </w:pPr>
            <w:r>
              <w:rPr>
                <w:b w:val="0"/>
              </w:rPr>
              <w:t>***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114A5" w:rsidRDefault="009114A5" w:rsidP="00FA7662">
            <w:pPr>
              <w:shd w:val="clear" w:color="auto" w:fill="FFFFFF"/>
              <w:ind w:left="62"/>
              <w:rPr>
                <w:sz w:val="24"/>
              </w:rPr>
            </w:pPr>
            <w:r>
              <w:rPr>
                <w:sz w:val="24"/>
              </w:rPr>
              <w:t>***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114A5" w:rsidRDefault="009114A5" w:rsidP="00FA7662">
            <w:r w:rsidRPr="00EC20EA">
              <w:rPr>
                <w:sz w:val="24"/>
              </w:rPr>
              <w:t>1 290,00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14A5" w:rsidRPr="00E1631B" w:rsidRDefault="009114A5" w:rsidP="00FA7662">
            <w:pPr>
              <w:shd w:val="clear" w:color="auto" w:fill="FFFFFF"/>
              <w:rPr>
                <w:sz w:val="24"/>
              </w:rPr>
            </w:pPr>
            <w:r>
              <w:rPr>
                <w:sz w:val="24"/>
              </w:rPr>
              <w:t>***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14A5" w:rsidRDefault="009114A5" w:rsidP="00FA7662">
            <w:pPr>
              <w:shd w:val="clear" w:color="auto" w:fill="FFFFFF"/>
              <w:rPr>
                <w:sz w:val="24"/>
              </w:rPr>
            </w:pPr>
            <w:r>
              <w:rPr>
                <w:sz w:val="24"/>
              </w:rPr>
              <w:t>***</w:t>
            </w:r>
          </w:p>
        </w:tc>
      </w:tr>
      <w:tr w:rsidR="009114A5" w:rsidRPr="00E1631B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14A5" w:rsidRDefault="009114A5" w:rsidP="00EE7260">
            <w:pPr>
              <w:rPr>
                <w:sz w:val="24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14A5" w:rsidRPr="00C83BAB" w:rsidRDefault="009114A5" w:rsidP="00FA7662">
            <w:pPr>
              <w:shd w:val="clear" w:color="auto" w:fill="FFFFFF"/>
              <w:ind w:left="62"/>
              <w:jc w:val="both"/>
              <w:rPr>
                <w:b/>
                <w:i/>
                <w:sz w:val="24"/>
              </w:rPr>
            </w:pPr>
            <w:r w:rsidRPr="00C83BAB">
              <w:rPr>
                <w:b/>
                <w:i/>
                <w:sz w:val="24"/>
              </w:rPr>
              <w:t>ВСЬОГО</w:t>
            </w:r>
          </w:p>
          <w:p w:rsidR="009114A5" w:rsidRPr="00C83BAB" w:rsidRDefault="009114A5" w:rsidP="00FA7662">
            <w:pPr>
              <w:shd w:val="clear" w:color="auto" w:fill="FFFFFF"/>
              <w:ind w:left="62"/>
              <w:jc w:val="both"/>
              <w:rPr>
                <w:i/>
                <w:sz w:val="24"/>
              </w:rPr>
            </w:pPr>
            <w:r w:rsidRPr="00C83BAB">
              <w:rPr>
                <w:i/>
                <w:sz w:val="24"/>
              </w:rPr>
              <w:t xml:space="preserve"> 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114A5" w:rsidRDefault="009114A5" w:rsidP="00FA7662">
            <w:pPr>
              <w:shd w:val="clear" w:color="auto" w:fill="FFFFFF"/>
              <w:ind w:left="62"/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114A5" w:rsidRDefault="009114A5" w:rsidP="00FA7662">
            <w:pPr>
              <w:shd w:val="clear" w:color="auto" w:fill="FFFFFF"/>
              <w:ind w:left="62"/>
              <w:rPr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114A5" w:rsidRPr="00DB4669" w:rsidRDefault="009114A5" w:rsidP="00FA7662">
            <w:pPr>
              <w:shd w:val="clear" w:color="auto" w:fill="FFFFFF"/>
              <w:tabs>
                <w:tab w:val="center" w:pos="506"/>
              </w:tabs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2580,00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14A5" w:rsidRDefault="009114A5" w:rsidP="00EE7260">
            <w:pPr>
              <w:shd w:val="clear" w:color="auto" w:fill="FFFFFF"/>
              <w:rPr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14A5" w:rsidRDefault="009114A5" w:rsidP="00EE7260">
            <w:pPr>
              <w:shd w:val="clear" w:color="auto" w:fill="FFFFFF"/>
              <w:rPr>
                <w:sz w:val="24"/>
              </w:rPr>
            </w:pPr>
          </w:p>
        </w:tc>
      </w:tr>
    </w:tbl>
    <w:p w:rsidR="00B411FE" w:rsidRDefault="00B411FE" w:rsidP="00B411FE">
      <w:pPr>
        <w:rPr>
          <w:b/>
          <w:i/>
          <w:sz w:val="24"/>
        </w:rPr>
      </w:pPr>
    </w:p>
    <w:p w:rsidR="00B411FE" w:rsidRDefault="00B411FE" w:rsidP="00B411FE">
      <w:pPr>
        <w:rPr>
          <w:b/>
          <w:i/>
          <w:sz w:val="24"/>
        </w:rPr>
      </w:pPr>
    </w:p>
    <w:p w:rsidR="00B411FE" w:rsidRDefault="00B411FE" w:rsidP="00B411FE">
      <w:pPr>
        <w:rPr>
          <w:b/>
          <w:i/>
          <w:sz w:val="24"/>
        </w:rPr>
      </w:pPr>
    </w:p>
    <w:p w:rsidR="000D13FC" w:rsidRDefault="000D13FC" w:rsidP="00B411FE">
      <w:pPr>
        <w:rPr>
          <w:b/>
          <w:i/>
          <w:sz w:val="24"/>
        </w:rPr>
      </w:pPr>
    </w:p>
    <w:p w:rsidR="00B411FE" w:rsidRDefault="00B411FE" w:rsidP="00B411FE">
      <w:pPr>
        <w:rPr>
          <w:b/>
          <w:i/>
          <w:sz w:val="24"/>
        </w:rPr>
      </w:pPr>
      <w:r>
        <w:rPr>
          <w:b/>
          <w:i/>
          <w:sz w:val="24"/>
        </w:rPr>
        <w:t>Керуюча справами виконкому</w:t>
      </w:r>
      <w:bookmarkStart w:id="0" w:name="_GoBack"/>
      <w:bookmarkEnd w:id="0"/>
    </w:p>
    <w:p w:rsidR="00B411FE" w:rsidRDefault="00B411FE" w:rsidP="00B411FE">
      <w:pPr>
        <w:rPr>
          <w:b/>
          <w:bCs/>
          <w:i/>
          <w:sz w:val="24"/>
        </w:rPr>
      </w:pPr>
      <w:r>
        <w:rPr>
          <w:b/>
          <w:i/>
          <w:sz w:val="24"/>
        </w:rPr>
        <w:t>районної умісті ради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 xml:space="preserve"> </w:t>
      </w:r>
      <w:r w:rsidR="00792985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520065</wp:posOffset>
                </wp:positionH>
                <wp:positionV relativeFrom="paragraph">
                  <wp:posOffset>129540</wp:posOffset>
                </wp:positionV>
                <wp:extent cx="6985" cy="21590"/>
                <wp:effectExtent l="9525" t="5080" r="12065" b="1143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5" cy="215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BDEE57" id="AutoShape 3" o:spid="_x0000_s1026" type="#_x0000_t32" style="position:absolute;margin-left:40.95pt;margin-top:10.2pt;width:.55pt;height:1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gvBIAIAADwEAAAOAAAAZHJzL2Uyb0RvYy54bWysU9uO2jAQfa/Uf7D8DknYQ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" o:allowincell="f"/>
            </w:pict>
          </mc:Fallback>
        </mc:AlternateContent>
      </w:r>
      <w:r>
        <w:rPr>
          <w:b/>
          <w:i/>
          <w:sz w:val="24"/>
        </w:rPr>
        <w:t>Алла ГОЛОВАТА</w:t>
      </w:r>
    </w:p>
    <w:p w:rsidR="00B411FE" w:rsidRPr="00933A37" w:rsidRDefault="00B411FE" w:rsidP="00B411FE">
      <w:pPr>
        <w:rPr>
          <w:b/>
          <w:i/>
          <w:color w:val="000000"/>
          <w:sz w:val="24"/>
        </w:rPr>
      </w:pPr>
    </w:p>
    <w:p w:rsidR="00B411FE" w:rsidRPr="00E77ADC" w:rsidRDefault="00B411FE" w:rsidP="00B411FE">
      <w:pPr>
        <w:shd w:val="clear" w:color="auto" w:fill="FFFFFF"/>
        <w:rPr>
          <w:i/>
          <w:color w:val="FFFFFF"/>
          <w:sz w:val="24"/>
        </w:rPr>
      </w:pPr>
      <w:r w:rsidRPr="00E77ADC">
        <w:rPr>
          <w:i/>
          <w:color w:val="FFFFFF"/>
          <w:sz w:val="24"/>
        </w:rPr>
        <w:t>.04.2025</w:t>
      </w:r>
    </w:p>
    <w:p w:rsidR="00B411FE" w:rsidRPr="004E6171" w:rsidRDefault="00B411FE" w:rsidP="00B411FE">
      <w:pPr>
        <w:rPr>
          <w:i/>
          <w:sz w:val="24"/>
        </w:rPr>
      </w:pPr>
    </w:p>
    <w:p w:rsidR="00B411FE" w:rsidRPr="00DF43E3" w:rsidRDefault="00B411FE" w:rsidP="00B411FE">
      <w:pPr>
        <w:jc w:val="both"/>
        <w:rPr>
          <w:szCs w:val="28"/>
        </w:rPr>
      </w:pPr>
      <w:r w:rsidRPr="00DF43E3">
        <w:rPr>
          <w:sz w:val="24"/>
        </w:rPr>
        <w:t>Примітка: *** - містить персональні дані.</w:t>
      </w:r>
    </w:p>
    <w:p w:rsidR="00B411FE" w:rsidRPr="00DF43E3" w:rsidRDefault="00B411FE" w:rsidP="00B411FE">
      <w:pPr>
        <w:jc w:val="both"/>
        <w:rPr>
          <w:sz w:val="24"/>
        </w:rPr>
      </w:pPr>
    </w:p>
    <w:p w:rsidR="00B411FE" w:rsidRPr="004E6171" w:rsidRDefault="00B411FE" w:rsidP="00B411FE">
      <w:pPr>
        <w:rPr>
          <w:i/>
          <w:sz w:val="24"/>
        </w:rPr>
      </w:pPr>
    </w:p>
    <w:p w:rsidR="00B411FE" w:rsidRPr="004E6171" w:rsidRDefault="00B411FE" w:rsidP="00B411FE">
      <w:pPr>
        <w:rPr>
          <w:i/>
          <w:sz w:val="24"/>
        </w:rPr>
      </w:pPr>
    </w:p>
    <w:p w:rsidR="00B411FE" w:rsidRPr="00E77ADC" w:rsidRDefault="00B411FE" w:rsidP="00B411FE">
      <w:pPr>
        <w:rPr>
          <w:i/>
          <w:color w:val="FFFFFF"/>
          <w:sz w:val="24"/>
        </w:rPr>
      </w:pPr>
    </w:p>
    <w:p w:rsidR="00B411FE" w:rsidRPr="00E77ADC" w:rsidRDefault="00B411FE" w:rsidP="00B411FE">
      <w:pPr>
        <w:rPr>
          <w:i/>
          <w:color w:val="FFFFFF"/>
          <w:sz w:val="24"/>
        </w:rPr>
      </w:pPr>
    </w:p>
    <w:p w:rsidR="00B411FE" w:rsidRDefault="00B411FE" w:rsidP="00B411FE">
      <w:pPr>
        <w:rPr>
          <w:i/>
          <w:sz w:val="24"/>
        </w:rPr>
      </w:pPr>
    </w:p>
    <w:p w:rsidR="00B411FE" w:rsidRDefault="00B411FE" w:rsidP="00B411FE">
      <w:pPr>
        <w:rPr>
          <w:i/>
          <w:sz w:val="24"/>
        </w:rPr>
      </w:pPr>
    </w:p>
    <w:p w:rsidR="00B411FE" w:rsidRDefault="00B411FE" w:rsidP="00B411FE">
      <w:pPr>
        <w:rPr>
          <w:i/>
          <w:sz w:val="24"/>
        </w:rPr>
      </w:pPr>
    </w:p>
    <w:p w:rsidR="00B411FE" w:rsidRDefault="00B411FE" w:rsidP="00B411FE">
      <w:pPr>
        <w:rPr>
          <w:i/>
          <w:sz w:val="24"/>
        </w:rPr>
      </w:pPr>
    </w:p>
    <w:p w:rsidR="00B411FE" w:rsidRDefault="00B411FE" w:rsidP="00B411FE">
      <w:pPr>
        <w:rPr>
          <w:i/>
          <w:sz w:val="24"/>
        </w:rPr>
      </w:pPr>
    </w:p>
    <w:p w:rsidR="00B411FE" w:rsidRPr="00C27A61" w:rsidRDefault="00B411FE" w:rsidP="00C27A61">
      <w:pPr>
        <w:shd w:val="clear" w:color="auto" w:fill="FFFFFF"/>
        <w:rPr>
          <w:b/>
          <w:i/>
          <w:color w:val="000000"/>
          <w:sz w:val="24"/>
        </w:rPr>
      </w:pPr>
    </w:p>
    <w:sectPr w:rsidR="00B411FE" w:rsidRPr="00C27A61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7C91" w:rsidRDefault="00147C91">
      <w:r>
        <w:separator/>
      </w:r>
    </w:p>
  </w:endnote>
  <w:endnote w:type="continuationSeparator" w:id="0">
    <w:p w:rsidR="00147C91" w:rsidRDefault="00147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7C91" w:rsidRDefault="00147C91">
      <w:r>
        <w:separator/>
      </w:r>
    </w:p>
  </w:footnote>
  <w:footnote w:type="continuationSeparator" w:id="0">
    <w:p w:rsidR="00147C91" w:rsidRDefault="00147C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13FC"/>
    <w:rsid w:val="000D6420"/>
    <w:rsid w:val="00147C91"/>
    <w:rsid w:val="0015048A"/>
    <w:rsid w:val="00152AD1"/>
    <w:rsid w:val="00161AED"/>
    <w:rsid w:val="0018202B"/>
    <w:rsid w:val="001948C3"/>
    <w:rsid w:val="001D5C05"/>
    <w:rsid w:val="002047C0"/>
    <w:rsid w:val="002247F9"/>
    <w:rsid w:val="002C42BC"/>
    <w:rsid w:val="002D37B5"/>
    <w:rsid w:val="003002C5"/>
    <w:rsid w:val="00315C10"/>
    <w:rsid w:val="0032670D"/>
    <w:rsid w:val="00327E22"/>
    <w:rsid w:val="00347757"/>
    <w:rsid w:val="00365EFF"/>
    <w:rsid w:val="00380697"/>
    <w:rsid w:val="0038158C"/>
    <w:rsid w:val="003A53F1"/>
    <w:rsid w:val="003B1332"/>
    <w:rsid w:val="003E092D"/>
    <w:rsid w:val="00437D7D"/>
    <w:rsid w:val="004457E5"/>
    <w:rsid w:val="00457E5D"/>
    <w:rsid w:val="004A5ABA"/>
    <w:rsid w:val="004C59A7"/>
    <w:rsid w:val="00507CA3"/>
    <w:rsid w:val="00522F42"/>
    <w:rsid w:val="005328CF"/>
    <w:rsid w:val="005643D7"/>
    <w:rsid w:val="005C18BB"/>
    <w:rsid w:val="005F4736"/>
    <w:rsid w:val="005F47F6"/>
    <w:rsid w:val="00613E7D"/>
    <w:rsid w:val="00663270"/>
    <w:rsid w:val="00677548"/>
    <w:rsid w:val="00687CE2"/>
    <w:rsid w:val="006F4C81"/>
    <w:rsid w:val="0073254B"/>
    <w:rsid w:val="007360DE"/>
    <w:rsid w:val="00747FB8"/>
    <w:rsid w:val="00764D61"/>
    <w:rsid w:val="00774F49"/>
    <w:rsid w:val="00792985"/>
    <w:rsid w:val="007B1F2F"/>
    <w:rsid w:val="007B5699"/>
    <w:rsid w:val="007C668B"/>
    <w:rsid w:val="008276B2"/>
    <w:rsid w:val="008637A3"/>
    <w:rsid w:val="008878D2"/>
    <w:rsid w:val="008C71CE"/>
    <w:rsid w:val="008E3A0C"/>
    <w:rsid w:val="008F0333"/>
    <w:rsid w:val="009114A5"/>
    <w:rsid w:val="00966FDC"/>
    <w:rsid w:val="0097632C"/>
    <w:rsid w:val="009F53A9"/>
    <w:rsid w:val="009F5C4A"/>
    <w:rsid w:val="00A0055C"/>
    <w:rsid w:val="00A21197"/>
    <w:rsid w:val="00A336CD"/>
    <w:rsid w:val="00A365DE"/>
    <w:rsid w:val="00A37893"/>
    <w:rsid w:val="00A6476B"/>
    <w:rsid w:val="00B17ECD"/>
    <w:rsid w:val="00B20BF2"/>
    <w:rsid w:val="00B411FE"/>
    <w:rsid w:val="00B42348"/>
    <w:rsid w:val="00B7339A"/>
    <w:rsid w:val="00BB556F"/>
    <w:rsid w:val="00C1440A"/>
    <w:rsid w:val="00C27A61"/>
    <w:rsid w:val="00C36572"/>
    <w:rsid w:val="00C87F60"/>
    <w:rsid w:val="00CF6FE9"/>
    <w:rsid w:val="00D37B0A"/>
    <w:rsid w:val="00D55080"/>
    <w:rsid w:val="00DD2061"/>
    <w:rsid w:val="00E3002E"/>
    <w:rsid w:val="00E326A8"/>
    <w:rsid w:val="00E454D7"/>
    <w:rsid w:val="00E83AA6"/>
    <w:rsid w:val="00EA56FB"/>
    <w:rsid w:val="00EB2146"/>
    <w:rsid w:val="00EE7260"/>
    <w:rsid w:val="00EF4BF3"/>
    <w:rsid w:val="00F071C4"/>
    <w:rsid w:val="00F142FC"/>
    <w:rsid w:val="00F21C42"/>
    <w:rsid w:val="00F36940"/>
    <w:rsid w:val="00F3767E"/>
    <w:rsid w:val="00F601EB"/>
    <w:rsid w:val="00F61354"/>
    <w:rsid w:val="00F75405"/>
    <w:rsid w:val="00FA1972"/>
    <w:rsid w:val="00FA58EC"/>
    <w:rsid w:val="00FA7662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4B5E68"/>
  <w15:chartTrackingRefBased/>
  <w15:docId w15:val="{0BFABAFF-2A83-444F-841A-19F3888A4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B411F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3">
    <w:name w:val="heading 3"/>
    <w:basedOn w:val="a"/>
    <w:next w:val="a"/>
    <w:qFormat/>
    <w:rsid w:val="00B411F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2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Body Text"/>
    <w:basedOn w:val="a"/>
    <w:rsid w:val="00C27A61"/>
    <w:pPr>
      <w:jc w:val="both"/>
    </w:pPr>
    <w:rPr>
      <w:sz w:val="24"/>
      <w:lang w:val="ru-RU"/>
    </w:rPr>
  </w:style>
  <w:style w:type="paragraph" w:customStyle="1" w:styleId="a1">
    <w:name w:val="Знак Знак Знак Знак Знак Знак"/>
    <w:basedOn w:val="a"/>
    <w:link w:val="a0"/>
    <w:rsid w:val="00D37B0A"/>
    <w:rPr>
      <w:rFonts w:ascii="Verdana" w:eastAsia="Batang" w:hAnsi="Verdana"/>
      <w:sz w:val="20"/>
      <w:szCs w:val="20"/>
      <w:lang w:val="en-US" w:eastAsia="en-US"/>
    </w:rPr>
  </w:style>
  <w:style w:type="paragraph" w:customStyle="1" w:styleId="10">
    <w:name w:val=" Знак Знак1 Знак Знак Знак Знак Знак Знак"/>
    <w:basedOn w:val="a"/>
    <w:rsid w:val="0073254B"/>
    <w:rPr>
      <w:rFonts w:ascii="Verdana" w:hAnsi="Verdana" w:cs="Verdana"/>
      <w:color w:val="000000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1982</Words>
  <Characters>1131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4</cp:revision>
  <cp:lastPrinted>2012-09-10T09:30:00Z</cp:lastPrinted>
  <dcterms:created xsi:type="dcterms:W3CDTF">2026-02-03T09:27:00Z</dcterms:created>
  <dcterms:modified xsi:type="dcterms:W3CDTF">2026-02-03T09:27:00Z</dcterms:modified>
</cp:coreProperties>
</file>