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bookmarkStart w:id="0" w:name="_GoBack"/>
      <w:bookmarkEnd w:id="0"/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6634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5765E1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5765E1">
              <w:rPr>
                <w:sz w:val="24"/>
                <w:u w:val="single"/>
              </w:rPr>
              <w:t>35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Default="00F904A9" w:rsidP="00F904A9"/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789"/>
      </w:tblGrid>
      <w:tr w:rsidR="0087024A" w:rsidTr="0087024A">
        <w:trPr>
          <w:trHeight w:val="1080"/>
        </w:trPr>
        <w:tc>
          <w:tcPr>
            <w:tcW w:w="3789" w:type="dxa"/>
            <w:hideMark/>
          </w:tcPr>
          <w:p w:rsidR="0087024A" w:rsidRDefault="0087024A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припинення піклування над неповнолітньою дитиною *** </w:t>
            </w:r>
          </w:p>
        </w:tc>
      </w:tr>
    </w:tbl>
    <w:p w:rsidR="0087024A" w:rsidRDefault="0087024A" w:rsidP="0087024A">
      <w:pPr>
        <w:ind w:right="-82" w:firstLine="540"/>
        <w:jc w:val="both"/>
        <w:rPr>
          <w:sz w:val="24"/>
        </w:rPr>
      </w:pPr>
      <w:r>
        <w:rPr>
          <w:sz w:val="24"/>
        </w:rPr>
        <w:t>Розглянувши висновок служби у справах дітей виконкому районної у місті ради про припинення піклування над неповнолітньою дитиною ***,</w:t>
      </w:r>
      <w:r>
        <w:t xml:space="preserve"> </w:t>
      </w:r>
      <w:r>
        <w:rPr>
          <w:sz w:val="24"/>
        </w:rPr>
        <w:t>який народився *** року, встановлено, що:</w:t>
      </w:r>
    </w:p>
    <w:p w:rsidR="0087024A" w:rsidRDefault="0087024A" w:rsidP="0087024A">
      <w:pPr>
        <w:ind w:firstLine="567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19.02.2025 № 67 «Про встановлення піклування над неповнолітньою дитиною ***» неповнолітній дитині ***,</w:t>
      </w:r>
      <w:r>
        <w:t xml:space="preserve"> </w:t>
      </w:r>
      <w:r>
        <w:rPr>
          <w:sz w:val="24"/>
        </w:rPr>
        <w:t>який народився *** року, надано статус дитини, позбавленої батьківського піклування, встановлено піклування та піклувальником дитини призначено ***;</w:t>
      </w:r>
    </w:p>
    <w:p w:rsidR="0087024A" w:rsidRDefault="0087024A" w:rsidP="0087024A">
      <w:pPr>
        <w:ind w:firstLine="567"/>
        <w:jc w:val="both"/>
        <w:rPr>
          <w:sz w:val="24"/>
        </w:rPr>
      </w:pPr>
      <w:r>
        <w:rPr>
          <w:sz w:val="24"/>
        </w:rPr>
        <w:t>22.12.2025 піклувальник дитини *** помер (свідоцтво про смерть серія ІІ-КИ №271907 від 25.12.2025).</w:t>
      </w:r>
    </w:p>
    <w:p w:rsidR="0087024A" w:rsidRDefault="0087024A" w:rsidP="0087024A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Керуючись п.50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п.30 </w:t>
      </w:r>
      <w:r>
        <w:rPr>
          <w:rStyle w:val="rvts23"/>
          <w:bCs/>
          <w:color w:val="333333"/>
          <w:sz w:val="24"/>
          <w:shd w:val="clear" w:color="auto" w:fill="FFFFFF"/>
        </w:rPr>
        <w:t>Порядку</w:t>
      </w:r>
      <w:r>
        <w:rPr>
          <w:color w:val="333333"/>
          <w:sz w:val="24"/>
        </w:rPr>
        <w:t xml:space="preserve"> </w:t>
      </w:r>
      <w:r>
        <w:rPr>
          <w:rStyle w:val="rvts23"/>
          <w:bCs/>
          <w:color w:val="333333"/>
          <w:sz w:val="24"/>
          <w:shd w:val="clear" w:color="auto" w:fill="FFFFFF"/>
        </w:rPr>
        <w:t xml:space="preserve">призначення і виплати державної допомоги сім'ям з дітьми, </w:t>
      </w:r>
      <w:r>
        <w:rPr>
          <w:sz w:val="24"/>
        </w:rPr>
        <w:t xml:space="preserve">затвердженого Постановою Кабінету Міністрів України від 27.12.2001 №1751,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</w:p>
    <w:p w:rsidR="0087024A" w:rsidRDefault="0087024A" w:rsidP="0087024A">
      <w:pPr>
        <w:tabs>
          <w:tab w:val="left" w:pos="0"/>
        </w:tabs>
        <w:ind w:firstLine="567"/>
        <w:jc w:val="both"/>
        <w:rPr>
          <w:sz w:val="10"/>
          <w:szCs w:val="10"/>
        </w:rPr>
      </w:pPr>
    </w:p>
    <w:p w:rsidR="0087024A" w:rsidRDefault="0087024A" w:rsidP="0087024A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Припинити піклування над неповнолітньою дитиною ***,</w:t>
      </w:r>
      <w:r>
        <w:t xml:space="preserve"> </w:t>
      </w:r>
      <w:r>
        <w:rPr>
          <w:sz w:val="24"/>
        </w:rPr>
        <w:t>який народився *** року, у зв’язку зі смертю піклувальника ***.</w:t>
      </w:r>
    </w:p>
    <w:p w:rsidR="0087024A" w:rsidRDefault="0087024A" w:rsidP="0087024A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Головному управлінню Пенсійного фонду України в Дніпропетровській області відповідно до чинного законодавства України припинити виплату *** державної допомоги на неповнолітню дитину ***,</w:t>
      </w:r>
      <w:r>
        <w:t xml:space="preserve"> </w:t>
      </w:r>
      <w:r>
        <w:rPr>
          <w:sz w:val="24"/>
        </w:rPr>
        <w:t>який народився *** року.</w:t>
      </w:r>
    </w:p>
    <w:p w:rsidR="0087024A" w:rsidRDefault="0087024A" w:rsidP="0087024A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Пункти 2,3,4,6,7,9,10 рішення виконкому районної у місті ради від 19.02.2025 №67 «Про встановлення піклування над неповнолітньою дитиною ***» вважати такими, що втратили чинність.</w:t>
      </w:r>
    </w:p>
    <w:p w:rsidR="0087024A" w:rsidRDefault="0087024A" w:rsidP="0087024A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До вирішення питання влаштування неповнолітньої дитини ***,</w:t>
      </w:r>
      <w:r>
        <w:t xml:space="preserve"> </w:t>
      </w:r>
      <w:r>
        <w:rPr>
          <w:sz w:val="24"/>
        </w:rPr>
        <w:t>який народився *** року, до сімейних форм виховання функції піклувальника здійснювати службі у справах дітей виконкому районної у місті ради.</w:t>
      </w:r>
    </w:p>
    <w:p w:rsidR="0087024A" w:rsidRDefault="0087024A" w:rsidP="0087024A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87024A" w:rsidRDefault="0087024A" w:rsidP="0087024A">
      <w:pPr>
        <w:jc w:val="both"/>
        <w:rPr>
          <w:sz w:val="16"/>
          <w:szCs w:val="16"/>
        </w:rPr>
      </w:pPr>
    </w:p>
    <w:p w:rsidR="0087024A" w:rsidRDefault="0087024A" w:rsidP="0087024A">
      <w:pPr>
        <w:jc w:val="both"/>
        <w:rPr>
          <w:sz w:val="16"/>
          <w:szCs w:val="16"/>
        </w:rPr>
      </w:pPr>
    </w:p>
    <w:p w:rsidR="0087024A" w:rsidRDefault="0087024A" w:rsidP="0087024A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Сергій КУШНІР</w:t>
      </w:r>
    </w:p>
    <w:p w:rsidR="0087024A" w:rsidRDefault="0087024A" w:rsidP="0087024A">
      <w:pPr>
        <w:ind w:left="6480"/>
        <w:jc w:val="both"/>
        <w:rPr>
          <w:b/>
          <w:sz w:val="16"/>
          <w:szCs w:val="16"/>
        </w:rPr>
      </w:pPr>
    </w:p>
    <w:p w:rsidR="00716450" w:rsidRPr="00F904A9" w:rsidRDefault="00716450" w:rsidP="00DB7C87"/>
    <w:sectPr w:rsidR="00716450" w:rsidRPr="00F904A9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6F2" w:rsidRDefault="00CD46F2">
      <w:r>
        <w:separator/>
      </w:r>
    </w:p>
  </w:endnote>
  <w:endnote w:type="continuationSeparator" w:id="0">
    <w:p w:rsidR="00CD46F2" w:rsidRDefault="00CD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6F2" w:rsidRDefault="00CD46F2">
      <w:r>
        <w:separator/>
      </w:r>
    </w:p>
  </w:footnote>
  <w:footnote w:type="continuationSeparator" w:id="0">
    <w:p w:rsidR="00CD46F2" w:rsidRDefault="00CD4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78D2"/>
    <w:rsid w:val="008D0CBA"/>
    <w:rsid w:val="008D746C"/>
    <w:rsid w:val="008E3A0C"/>
    <w:rsid w:val="00901484"/>
    <w:rsid w:val="00966FDC"/>
    <w:rsid w:val="0097632C"/>
    <w:rsid w:val="00977236"/>
    <w:rsid w:val="009D50A2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A5E77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64709"/>
    <w:rsid w:val="00C87F60"/>
    <w:rsid w:val="00C942B3"/>
    <w:rsid w:val="00CD46F2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B7C87"/>
    <w:rsid w:val="00DC2080"/>
    <w:rsid w:val="00DC2EDD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1510</Words>
  <Characters>861</Characters>
  <Application>Microsoft Office Word</Application>
  <DocSecurity>0</DocSecurity>
  <Lines>7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2026-02-04T08:37:00Z</dcterms:created>
  <dcterms:modified xsi:type="dcterms:W3CDTF">2026-02-04T08:37:00Z</dcterms:modified>
</cp:coreProperties>
</file>