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3828" w:firstLine="0"/>
        <w:jc w:val="center"/>
        <w:rPr/>
      </w:pPr>
      <w:r w:rsidDel="00000000" w:rsidR="00000000" w:rsidRPr="00000000">
        <w:rPr/>
        <w:drawing>
          <wp:inline distB="0" distT="0" distL="114300" distR="114300">
            <wp:extent cx="561975" cy="6953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695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                                        </w:t>
      </w:r>
      <w:r w:rsidDel="00000000" w:rsidR="00000000" w:rsidRPr="00000000">
        <w:rPr>
          <w:color w:val="ffffff"/>
          <w:rtl w:val="0"/>
        </w:rPr>
        <w:t xml:space="preserve">ЗРАЗОК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ТЕРНІВСЬКА РАЙОННА У МІСТІ  РАДА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ВИКОНАВЧИЙ  КОМІТЕТ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rPr/>
      </w:pPr>
      <w:r w:rsidDel="00000000" w:rsidR="00000000" w:rsidRPr="00000000">
        <w:rPr>
          <w:rtl w:val="0"/>
        </w:rPr>
        <w:t xml:space="preserve">Р І Ш Е Н Н Я</w:t>
      </w:r>
    </w:p>
    <w:p w:rsidR="00000000" w:rsidDel="00000000" w:rsidP="00000000" w:rsidRDefault="00000000" w:rsidRPr="00000000" w14:paraId="00000006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70.0" w:type="dxa"/>
        <w:jc w:val="left"/>
        <w:tblLayout w:type="fixed"/>
        <w:tblLook w:val="0000"/>
      </w:tblPr>
      <w:tblGrid>
        <w:gridCol w:w="3190"/>
        <w:gridCol w:w="3190"/>
        <w:gridCol w:w="3190"/>
        <w:tblGridChange w:id="0">
          <w:tblGrid>
            <w:gridCol w:w="3190"/>
            <w:gridCol w:w="3190"/>
            <w:gridCol w:w="319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18.02.2026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   м.Кривий Ріг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   № </w:t>
            </w:r>
            <w:r w:rsidDel="00000000" w:rsidR="00000000" w:rsidRPr="00000000">
              <w:rPr>
                <w:u w:val="single"/>
                <w:rtl w:val="0"/>
              </w:rPr>
              <w:t xml:space="preserve">110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  <w:t xml:space="preserve">┌                                                       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Про        надання        малолітній         </w:t>
      </w:r>
    </w:p>
    <w:p w:rsidR="00000000" w:rsidDel="00000000" w:rsidP="00000000" w:rsidRDefault="00000000" w:rsidRPr="00000000" w14:paraId="0000000E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дитині            ***</w:t>
      </w:r>
    </w:p>
    <w:p w:rsidR="00000000" w:rsidDel="00000000" w:rsidP="00000000" w:rsidRDefault="00000000" w:rsidRPr="00000000" w14:paraId="0000000F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статусу    дитини,    позбавленої</w:t>
      </w:r>
    </w:p>
    <w:p w:rsidR="00000000" w:rsidDel="00000000" w:rsidP="00000000" w:rsidRDefault="00000000" w:rsidRPr="00000000" w14:paraId="00000010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батьківського      піклування</w:t>
      </w:r>
    </w:p>
    <w:p w:rsidR="00000000" w:rsidDel="00000000" w:rsidP="00000000" w:rsidRDefault="00000000" w:rsidRPr="00000000" w14:paraId="00000011">
      <w:pPr>
        <w:jc w:val="both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</w:t>
      </w:r>
    </w:p>
    <w:p w:rsidR="00000000" w:rsidDel="00000000" w:rsidP="00000000" w:rsidRDefault="00000000" w:rsidRPr="00000000" w14:paraId="00000013">
      <w:pPr>
        <w:ind w:right="-82" w:firstLine="42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Розглянувши подання служби у справах дітей виконкому районної у місті ради щодо надання малолітній дитині ***, яка народилася  *** року, статусу дитини, позбавленої батьківського піклування, встановлено, що:</w:t>
      </w:r>
    </w:p>
    <w:p w:rsidR="00000000" w:rsidDel="00000000" w:rsidP="00000000" w:rsidRDefault="00000000" w:rsidRPr="00000000" w14:paraId="00000014">
      <w:pPr>
        <w:ind w:firstLine="42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мати дитини *** утримується під вартою (ухвала Тернівського районного суду міста Кривого Рогу Дніпропетровської області від 28.01.2026, справа № 215/681/26);</w:t>
      </w:r>
    </w:p>
    <w:p w:rsidR="00000000" w:rsidDel="00000000" w:rsidP="00000000" w:rsidRDefault="00000000" w:rsidRPr="00000000" w14:paraId="00000015">
      <w:pPr>
        <w:ind w:firstLine="42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відомості про батька *** в свідоцтві про народження дитини внесені відповідно до частини 1 статті 135 Сімейного кодексу України (витяг № 00056481301 від 12.02.2026, виданий Тернівським відділом державної реєстрації актів цивільного стану у місті Кривому Розі Криворізького району Дніпропетровської області Дніпровського міжрегіонального управління Міністерства юстиції України).</w:t>
      </w:r>
    </w:p>
    <w:p w:rsidR="00000000" w:rsidDel="00000000" w:rsidP="00000000" w:rsidRDefault="00000000" w:rsidRPr="00000000" w14:paraId="00000016">
      <w:pPr>
        <w:tabs>
          <w:tab w:val="left" w:leader="none" w:pos="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Малолітня дитина ***, яка народилася *** року, зареєстрована та має право користування жилим приміщенням квартири за адресою: Дніпропетровська область, місто Кривий Ріг, вулиця ***, будинок ***, квартира ***, яка знаходиться в комунальній власності міста. Власного житла та майна не має.</w:t>
      </w:r>
    </w:p>
    <w:p w:rsidR="00000000" w:rsidDel="00000000" w:rsidP="00000000" w:rsidRDefault="00000000" w:rsidRPr="00000000" w14:paraId="00000017">
      <w:pPr>
        <w:tabs>
          <w:tab w:val="left" w:leader="none" w:pos="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Керуючись ст.56 Цивільного кодексу України, ст.ст.1,17,18,25 Закону України «Про охорону дитинства», ст.11,32 Закону України «Про забезпечення організаційно-правових умов соціального захисту дітей-сиріт та дітей, позбавлених батьківського піклування», ст.73 Закону України «Про місцеве самоврядування в Україні», п.п.22,24 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№866, відповідно до рішення 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дітей, виконком районної у місті ради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вирішив: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4035"/>
        </w:tabs>
        <w:jc w:val="both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0"/>
        </w:tabs>
        <w:jc w:val="both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Надати малолітній дитині ***, яка народилася *** року, статус дитини, позбавленої батьківського піклування.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tabs>
          <w:tab w:val="left" w:leader="none" w:pos="0"/>
        </w:tabs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Зберігати за малолітньою дитиною ***, яка народилася *** року, право користування жилим приміщенням квартири за адресою: Дніпропетровська область, місто Кривий Ріг, вулиця ***, будинок ***, квартира ***.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tabs>
          <w:tab w:val="left" w:leader="none" w:pos="0"/>
        </w:tabs>
        <w:ind w:left="720" w:hanging="360"/>
        <w:jc w:val="both"/>
        <w:rPr>
          <w:sz w:val="24"/>
          <w:szCs w:val="24"/>
        </w:rPr>
      </w:pPr>
      <w:bookmarkStart w:colFirst="0" w:colLast="0" w:name="_heading=h.4rkbqlhnf4nx" w:id="0"/>
      <w:bookmarkEnd w:id="0"/>
      <w:r w:rsidDel="00000000" w:rsidR="00000000" w:rsidRPr="00000000">
        <w:rPr>
          <w:sz w:val="24"/>
          <w:szCs w:val="24"/>
          <w:rtl w:val="0"/>
        </w:rPr>
        <w:t xml:space="preserve">Рекомендувати товариству з обмеженою відповідальністю «УЮТ-2011» здійснювати контроль за збереженням житла за адресою: Дніпропетровська область, місто Кривий Ріг, вулиця ***, будинок ***, квартира *** за малолітньою дитиною ***, яка народилася *** року.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До вирішення питання влаштування малолітньої дитини ***, яка народилася *** року, до сімейних форм виховання функції опікуна здійснювати службі у справах дітей виконкому районної у місті ради.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Координацію роботи щодо виконання даного рішення покласти на службу у справах дітей виконкому районної у місті ради, контроль - на керуючу справами виконкому районної у місті ради Аллу Головату.</w:t>
      </w:r>
    </w:p>
    <w:p w:rsidR="00000000" w:rsidDel="00000000" w:rsidP="00000000" w:rsidRDefault="00000000" w:rsidRPr="00000000" w14:paraId="0000001F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Голова районної у місті ради                                                                      Сергій КУШНІР</w:t>
      </w:r>
    </w:p>
    <w:p w:rsidR="00000000" w:rsidDel="00000000" w:rsidP="00000000" w:rsidRDefault="00000000" w:rsidRPr="00000000" w14:paraId="00000024">
      <w:pPr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bookmarkStart w:colFirst="0" w:colLast="0" w:name="_heading=h.p1ozezpt1jkw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2175"/>
        </w:tabs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30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134" w:top="425.1968503937008" w:left="1701" w:right="567" w:header="420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semiHidden w:val="1"/>
  </w:style>
  <w:style w:type="table" w:styleId="a1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semiHidden w:val="1"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7">
    <w:name w:val="Balloon Text"/>
    <w:basedOn w:val="a"/>
    <w:semiHidden w:val="1"/>
    <w:rsid w:val="00E83AA6"/>
    <w:rPr>
      <w:rFonts w:ascii="Tahoma" w:cs="Tahoma" w:hAnsi="Tahoma"/>
      <w:sz w:val="16"/>
      <w:szCs w:val="16"/>
    </w:rPr>
  </w:style>
  <w:style w:type="character" w:styleId="a4" w:customStyle="1">
    <w:name w:val="Верхний колонтитул Знак"/>
    <w:link w:val="a3"/>
    <w:uiPriority w:val="99"/>
    <w:rsid w:val="00824D4C"/>
    <w:rPr>
      <w:sz w:val="28"/>
      <w:szCs w:val="24"/>
      <w:lang w:val="uk-UA"/>
    </w:rPr>
  </w:style>
  <w:style w:type="paragraph" w:styleId="a8" w:customStyle="1">
    <w:name w:val=" Знак Знак Знак"/>
    <w:basedOn w:val="a"/>
    <w:rsid w:val="00810735"/>
    <w:rPr>
      <w:rFonts w:ascii="Verdana" w:cs="Verdana" w:hAnsi="Verdana"/>
      <w:sz w:val="20"/>
      <w:szCs w:val="20"/>
      <w:lang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iT/2oMEo+/jibh8gpE7KuFRXoQ==">CgMxLjAyDmguNHJrYnFsaG5mNG54Mg5oLnAxb3plenB0MWprdzgAciExb09zUDlneE1TbU1yZDVWZDVicHJ5NGdXYzlrZjNLNFY=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2026-02-26T17:07:00Z</dcterms:created>
  <dc:creator>Nadija</dc:creator>
</cp:coreProperties>
</file>