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8824024"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 xml:space="preserve">І Ш Е Н </w:t>
      </w:r>
      <w:proofErr w:type="spellStart"/>
      <w:r w:rsidR="00A6476B" w:rsidRPr="00406F5D">
        <w:rPr>
          <w:szCs w:val="36"/>
          <w:lang w:val="uk-UA"/>
        </w:rPr>
        <w:t>Н</w:t>
      </w:r>
      <w:proofErr w:type="spellEnd"/>
      <w:r w:rsidR="00A6476B" w:rsidRPr="00406F5D">
        <w:rPr>
          <w:szCs w:val="36"/>
          <w:lang w:val="uk-UA"/>
        </w:rPr>
        <w:t xml:space="preserve">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BF1173">
        <w:trPr>
          <w:trHeight w:val="80"/>
        </w:trPr>
        <w:tc>
          <w:tcPr>
            <w:tcW w:w="3190" w:type="dxa"/>
            <w:shd w:val="clear" w:color="auto" w:fill="auto"/>
          </w:tcPr>
          <w:p w:rsidR="00774F49" w:rsidRPr="00BF1173" w:rsidRDefault="00BD7095" w:rsidP="001C382D">
            <w:pPr>
              <w:rPr>
                <w:u w:val="single"/>
              </w:rPr>
            </w:pPr>
            <w:r>
              <w:t xml:space="preserve"> </w:t>
            </w:r>
            <w:r w:rsidR="001C382D" w:rsidRPr="00BF1173">
              <w:rPr>
                <w:u w:val="single"/>
              </w:rPr>
              <w:t>23.04.2026</w:t>
            </w:r>
          </w:p>
        </w:tc>
        <w:tc>
          <w:tcPr>
            <w:tcW w:w="3190" w:type="dxa"/>
            <w:shd w:val="clear" w:color="auto" w:fill="auto"/>
          </w:tcPr>
          <w:p w:rsidR="00774F49" w:rsidRPr="00795653" w:rsidRDefault="00A21197" w:rsidP="00795653">
            <w:pPr>
              <w:jc w:val="center"/>
              <w:rPr>
                <w:b/>
                <w:spacing w:val="100"/>
                <w:sz w:val="20"/>
              </w:rPr>
            </w:pPr>
            <w:r w:rsidRPr="00406F5D">
              <w:t xml:space="preserve">   </w:t>
            </w:r>
            <w:proofErr w:type="spellStart"/>
            <w:r w:rsidR="00774F49" w:rsidRPr="00406F5D">
              <w:t>м.Кривий</w:t>
            </w:r>
            <w:proofErr w:type="spellEnd"/>
            <w:r w:rsidR="00774F49" w:rsidRPr="00406F5D">
              <w:t xml:space="preserve"> Ріг                               </w:t>
            </w:r>
          </w:p>
        </w:tc>
        <w:tc>
          <w:tcPr>
            <w:tcW w:w="3190" w:type="dxa"/>
            <w:shd w:val="clear" w:color="auto" w:fill="auto"/>
          </w:tcPr>
          <w:p w:rsidR="00774F49" w:rsidRPr="00406F5D" w:rsidRDefault="008E3A0C" w:rsidP="001C382D">
            <w:pPr>
              <w:jc w:val="center"/>
            </w:pPr>
            <w:r w:rsidRPr="00406F5D">
              <w:t xml:space="preserve"> </w:t>
            </w:r>
            <w:r w:rsidR="007B5699" w:rsidRPr="00406F5D">
              <w:t xml:space="preserve">    №</w:t>
            </w:r>
            <w:r w:rsidR="00D55080" w:rsidRPr="00406F5D">
              <w:t xml:space="preserve"> </w:t>
            </w:r>
            <w:r w:rsidR="001C382D" w:rsidRPr="00BF1173">
              <w:rPr>
                <w:u w:val="single"/>
              </w:rPr>
              <w:t>297</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p w:rsidR="006C7938" w:rsidRPr="006C7938" w:rsidRDefault="001D342F" w:rsidP="00716450">
      <w:pPr>
        <w:rPr>
          <w:b/>
          <w:spacing w:val="100"/>
          <w:sz w:val="24"/>
        </w:rPr>
      </w:pPr>
      <w:r>
        <w:rPr>
          <w:b/>
          <w:i/>
          <w:sz w:val="24"/>
        </w:rPr>
        <w:t xml:space="preserve"> </w:t>
      </w:r>
    </w:p>
    <w:p w:rsidR="00991219" w:rsidRPr="00BF1173" w:rsidRDefault="00991219" w:rsidP="00991219">
      <w:pPr>
        <w:rPr>
          <w:rStyle w:val="6"/>
          <w:iCs w:val="0"/>
          <w:color w:val="auto"/>
        </w:rPr>
      </w:pPr>
      <w:r w:rsidRPr="00BF1173">
        <w:rPr>
          <w:b/>
          <w:i/>
          <w:sz w:val="24"/>
        </w:rPr>
        <w:t>П</w:t>
      </w:r>
      <w:r w:rsidRPr="00BF1173">
        <w:rPr>
          <w:rStyle w:val="6"/>
          <w:iCs w:val="0"/>
          <w:color w:val="auto"/>
        </w:rPr>
        <w:t xml:space="preserve">ро затвердження рішення Комісії </w:t>
      </w:r>
    </w:p>
    <w:p w:rsidR="00991219" w:rsidRPr="00BF1173" w:rsidRDefault="00991219" w:rsidP="00991219">
      <w:pPr>
        <w:rPr>
          <w:rStyle w:val="6"/>
          <w:iCs w:val="0"/>
          <w:color w:val="auto"/>
        </w:rPr>
      </w:pPr>
      <w:r w:rsidRPr="00BF1173">
        <w:rPr>
          <w:rStyle w:val="6"/>
          <w:iCs w:val="0"/>
          <w:color w:val="auto"/>
        </w:rPr>
        <w:t xml:space="preserve">з  розгляду питань надання компенсації </w:t>
      </w:r>
    </w:p>
    <w:p w:rsidR="00991219" w:rsidRPr="00BF1173" w:rsidRDefault="00991219" w:rsidP="00991219">
      <w:pPr>
        <w:rPr>
          <w:rStyle w:val="6"/>
          <w:iCs w:val="0"/>
          <w:color w:val="auto"/>
        </w:rPr>
      </w:pPr>
      <w:r w:rsidRPr="00BF1173">
        <w:rPr>
          <w:rStyle w:val="6"/>
          <w:iCs w:val="0"/>
          <w:color w:val="auto"/>
        </w:rPr>
        <w:t xml:space="preserve">за пошкоджені об’єкти нерухомого </w:t>
      </w:r>
    </w:p>
    <w:p w:rsidR="00991219" w:rsidRPr="00BF1173" w:rsidRDefault="00991219" w:rsidP="00991219">
      <w:pPr>
        <w:rPr>
          <w:rStyle w:val="6"/>
          <w:iCs w:val="0"/>
          <w:color w:val="auto"/>
        </w:rPr>
      </w:pPr>
      <w:r w:rsidRPr="00BF1173">
        <w:rPr>
          <w:rStyle w:val="6"/>
          <w:iCs w:val="0"/>
          <w:color w:val="auto"/>
        </w:rPr>
        <w:t xml:space="preserve">майна внаслідок бойових дій, терористичних </w:t>
      </w:r>
    </w:p>
    <w:p w:rsidR="00991219" w:rsidRPr="00BF1173" w:rsidRDefault="00991219" w:rsidP="00991219">
      <w:pPr>
        <w:rPr>
          <w:rStyle w:val="6"/>
          <w:iCs w:val="0"/>
          <w:color w:val="auto"/>
        </w:rPr>
      </w:pPr>
      <w:r w:rsidRPr="00BF1173">
        <w:rPr>
          <w:rStyle w:val="6"/>
          <w:iCs w:val="0"/>
          <w:color w:val="auto"/>
        </w:rPr>
        <w:t xml:space="preserve">актів, диверсій, спричинених збройною </w:t>
      </w:r>
    </w:p>
    <w:p w:rsidR="00991219" w:rsidRPr="00BF1173" w:rsidRDefault="00991219" w:rsidP="00991219">
      <w:pPr>
        <w:rPr>
          <w:rStyle w:val="6"/>
          <w:iCs w:val="0"/>
          <w:color w:val="auto"/>
        </w:rPr>
      </w:pPr>
      <w:r w:rsidRPr="00BF1173">
        <w:rPr>
          <w:rStyle w:val="6"/>
          <w:iCs w:val="0"/>
          <w:color w:val="auto"/>
        </w:rPr>
        <w:t xml:space="preserve">агресією Російської Федерації проти України </w:t>
      </w:r>
    </w:p>
    <w:p w:rsidR="00991219" w:rsidRPr="00BF1173" w:rsidRDefault="00991219" w:rsidP="00991219">
      <w:pPr>
        <w:rPr>
          <w:rStyle w:val="6"/>
          <w:iCs w:val="0"/>
          <w:color w:val="auto"/>
        </w:rPr>
      </w:pPr>
      <w:r w:rsidRPr="00BF1173">
        <w:rPr>
          <w:rStyle w:val="6"/>
          <w:iCs w:val="0"/>
          <w:color w:val="auto"/>
        </w:rPr>
        <w:t xml:space="preserve">від </w:t>
      </w:r>
      <w:r w:rsidR="00214295" w:rsidRPr="00BF1173">
        <w:rPr>
          <w:rStyle w:val="6"/>
          <w:iCs w:val="0"/>
          <w:color w:val="auto"/>
        </w:rPr>
        <w:t>1</w:t>
      </w:r>
      <w:r w:rsidR="00FA2D36" w:rsidRPr="00BF1173">
        <w:rPr>
          <w:rStyle w:val="6"/>
          <w:iCs w:val="0"/>
          <w:color w:val="auto"/>
        </w:rPr>
        <w:t>6.04</w:t>
      </w:r>
      <w:r w:rsidRPr="00BF1173">
        <w:rPr>
          <w:rStyle w:val="6"/>
          <w:iCs w:val="0"/>
          <w:color w:val="auto"/>
        </w:rPr>
        <w:t>.2026 №</w:t>
      </w:r>
      <w:r w:rsidR="00214295" w:rsidRPr="00BF1173">
        <w:rPr>
          <w:rStyle w:val="6"/>
          <w:iCs w:val="0"/>
          <w:color w:val="auto"/>
        </w:rPr>
        <w:t>5-16.04/</w:t>
      </w:r>
      <w:r w:rsidR="00566EDB" w:rsidRPr="00BF1173">
        <w:rPr>
          <w:rStyle w:val="6"/>
          <w:iCs w:val="0"/>
          <w:color w:val="auto"/>
        </w:rPr>
        <w:t>5</w:t>
      </w:r>
      <w:r w:rsidR="009C4ADD" w:rsidRPr="00BF1173">
        <w:rPr>
          <w:rStyle w:val="6"/>
          <w:iCs w:val="0"/>
          <w:color w:val="auto"/>
        </w:rPr>
        <w:t>3</w:t>
      </w:r>
      <w:r w:rsidRPr="00BF1173">
        <w:rPr>
          <w:rStyle w:val="6"/>
          <w:iCs w:val="0"/>
          <w:color w:val="auto"/>
        </w:rPr>
        <w:t xml:space="preserve">  про надання </w:t>
      </w:r>
    </w:p>
    <w:p w:rsidR="00991219" w:rsidRPr="00BF1173" w:rsidRDefault="00991219" w:rsidP="00991219">
      <w:pPr>
        <w:rPr>
          <w:rStyle w:val="6"/>
          <w:rFonts w:eastAsia="Calibri"/>
          <w:color w:val="auto"/>
        </w:rPr>
      </w:pPr>
      <w:r w:rsidRPr="00BF1173">
        <w:rPr>
          <w:rStyle w:val="6"/>
          <w:iCs w:val="0"/>
          <w:color w:val="auto"/>
        </w:rPr>
        <w:t>компенсації для</w:t>
      </w:r>
      <w:r w:rsidRPr="00BF1173">
        <w:rPr>
          <w:rStyle w:val="6"/>
          <w:rFonts w:eastAsia="Calibri"/>
          <w:color w:val="auto"/>
        </w:rPr>
        <w:t xml:space="preserve"> відновлення пошкодженого </w:t>
      </w:r>
    </w:p>
    <w:p w:rsidR="00214295" w:rsidRPr="00BF1173" w:rsidRDefault="00991219" w:rsidP="00566EDB">
      <w:pPr>
        <w:jc w:val="both"/>
        <w:rPr>
          <w:b/>
          <w:i/>
          <w:sz w:val="24"/>
        </w:rPr>
      </w:pPr>
      <w:r w:rsidRPr="00BF1173">
        <w:rPr>
          <w:rStyle w:val="6"/>
          <w:rFonts w:eastAsia="Calibri"/>
          <w:color w:val="auto"/>
        </w:rPr>
        <w:t xml:space="preserve">об’єкта </w:t>
      </w:r>
      <w:r w:rsidR="00FF45A1" w:rsidRPr="00BF1173">
        <w:rPr>
          <w:b/>
          <w:i/>
          <w:sz w:val="24"/>
        </w:rPr>
        <w:t>***</w:t>
      </w:r>
      <w:r w:rsidR="00BF1173">
        <w:rPr>
          <w:b/>
          <w:i/>
          <w:sz w:val="24"/>
        </w:rPr>
        <w:t xml:space="preserve"> </w:t>
      </w:r>
      <w:r w:rsidR="00566EDB" w:rsidRPr="00BF1173">
        <w:rPr>
          <w:b/>
          <w:i/>
          <w:sz w:val="24"/>
        </w:rPr>
        <w:t>за заявою ЗВ-19.02.2026-316440</w:t>
      </w:r>
    </w:p>
    <w:p w:rsidR="00991219" w:rsidRPr="00BF1173" w:rsidRDefault="00991219" w:rsidP="00A552D2">
      <w:pPr>
        <w:jc w:val="both"/>
        <w:rPr>
          <w:rStyle w:val="6"/>
          <w:iCs w:val="0"/>
          <w:color w:val="auto"/>
        </w:rPr>
      </w:pPr>
    </w:p>
    <w:p w:rsidR="00720CF1" w:rsidRPr="00BF1173" w:rsidRDefault="00720CF1" w:rsidP="00566EDB">
      <w:pPr>
        <w:ind w:firstLine="708"/>
        <w:jc w:val="both"/>
        <w:rPr>
          <w:rStyle w:val="0pt"/>
          <w:iCs w:val="0"/>
          <w:color w:val="auto"/>
          <w:sz w:val="24"/>
        </w:rPr>
      </w:pPr>
      <w:r w:rsidRPr="00BF1173">
        <w:rPr>
          <w:sz w:val="24"/>
          <w:lang w:eastAsia="uk-UA" w:bidi="uk-UA"/>
        </w:rPr>
        <w:t xml:space="preserve">Розглянувши подання Комісії </w:t>
      </w:r>
      <w:r w:rsidRPr="00BF1173">
        <w:rPr>
          <w:rStyle w:val="6"/>
          <w:b w:val="0"/>
          <w:i w:val="0"/>
          <w:iCs w:val="0"/>
          <w:color w:val="auto"/>
        </w:rPr>
        <w:t>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Pr="00BF1173">
        <w:rPr>
          <w:sz w:val="24"/>
          <w:lang w:eastAsia="uk-UA" w:bidi="uk-UA"/>
        </w:rPr>
        <w:t xml:space="preserve">  (далі – Комісія) щодо затвердження рішення Комісії від </w:t>
      </w:r>
      <w:r w:rsidR="00214295" w:rsidRPr="00BF1173">
        <w:rPr>
          <w:sz w:val="24"/>
          <w:lang w:eastAsia="uk-UA" w:bidi="uk-UA"/>
        </w:rPr>
        <w:t>1</w:t>
      </w:r>
      <w:r w:rsidR="003C5B53" w:rsidRPr="00BF1173">
        <w:rPr>
          <w:sz w:val="24"/>
          <w:lang w:eastAsia="uk-UA" w:bidi="uk-UA"/>
        </w:rPr>
        <w:t xml:space="preserve">6.04.2026 </w:t>
      </w:r>
      <w:r w:rsidR="00037905" w:rsidRPr="00BF1173">
        <w:rPr>
          <w:sz w:val="24"/>
          <w:lang w:eastAsia="uk-UA" w:bidi="uk-UA"/>
        </w:rPr>
        <w:t>№</w:t>
      </w:r>
      <w:r w:rsidR="00214295" w:rsidRPr="00BF1173">
        <w:rPr>
          <w:sz w:val="24"/>
          <w:lang w:eastAsia="uk-UA" w:bidi="uk-UA"/>
        </w:rPr>
        <w:t>5-16.04/</w:t>
      </w:r>
      <w:r w:rsidR="00566EDB" w:rsidRPr="00BF1173">
        <w:rPr>
          <w:sz w:val="24"/>
          <w:lang w:eastAsia="uk-UA" w:bidi="uk-UA"/>
        </w:rPr>
        <w:t>5</w:t>
      </w:r>
      <w:r w:rsidR="009C4ADD" w:rsidRPr="00BF1173">
        <w:rPr>
          <w:sz w:val="24"/>
          <w:lang w:eastAsia="uk-UA" w:bidi="uk-UA"/>
        </w:rPr>
        <w:t>3</w:t>
      </w:r>
      <w:r w:rsidR="00037905" w:rsidRPr="00BF1173">
        <w:rPr>
          <w:sz w:val="24"/>
          <w:lang w:eastAsia="uk-UA" w:bidi="uk-UA"/>
        </w:rPr>
        <w:t xml:space="preserve">  про надання компенсації для відновлення пошкодженого об’єкта </w:t>
      </w:r>
      <w:r w:rsidR="00FF45A1" w:rsidRPr="00BF1173">
        <w:rPr>
          <w:sz w:val="24"/>
          <w:lang w:eastAsia="uk-UA" w:bidi="uk-UA"/>
        </w:rPr>
        <w:t>***</w:t>
      </w:r>
      <w:r w:rsidR="00566EDB" w:rsidRPr="00BF1173">
        <w:rPr>
          <w:sz w:val="24"/>
          <w:lang w:eastAsia="uk-UA" w:bidi="uk-UA"/>
        </w:rPr>
        <w:t xml:space="preserve"> за заявою  ЗВ-19.02.2026-316440</w:t>
      </w:r>
      <w:r w:rsidR="00B539AC" w:rsidRPr="00BF1173">
        <w:rPr>
          <w:sz w:val="24"/>
          <w:lang w:eastAsia="uk-UA" w:bidi="uk-UA"/>
        </w:rPr>
        <w:t>,</w:t>
      </w:r>
      <w:r w:rsidRPr="00BF1173">
        <w:rPr>
          <w:sz w:val="24"/>
          <w:lang w:eastAsia="uk-UA" w:bidi="uk-UA"/>
        </w:rPr>
        <w:t xml:space="preserve"> на виконання п.12 Постанови Кабінету Міністрів України </w:t>
      </w:r>
      <w:r w:rsidR="00BA4C16" w:rsidRPr="00BF1173">
        <w:rPr>
          <w:sz w:val="24"/>
          <w:lang w:eastAsia="uk-UA" w:bidi="uk-UA"/>
        </w:rPr>
        <w:t xml:space="preserve">від </w:t>
      </w:r>
      <w:r w:rsidRPr="00BF1173">
        <w:rPr>
          <w:sz w:val="24"/>
          <w:lang w:eastAsia="uk-UA" w:bidi="uk-UA"/>
        </w:rPr>
        <w:t>21.04.2023 №381 «Про затвердження Порядку надання компенсації для відновлення окремих категорій об’єктів нерухомого майна, пошкоджених внаслідок бойових дій,</w:t>
      </w:r>
      <w:r w:rsidRPr="00BF1173">
        <w:t xml:space="preserve"> </w:t>
      </w:r>
      <w:r w:rsidRPr="00BF1173">
        <w:rPr>
          <w:sz w:val="24"/>
          <w:lang w:eastAsia="uk-UA" w:bidi="uk-UA"/>
        </w:rPr>
        <w:t>терористичних актів, диверсій, спричинених збройною агресією Російської Федерації, з використанням електронної публічної послуги «єВідновлення», відповідно до рішення виконкому Криворізької міської ради від 17.05.2023 № 592 «Про затвердження Порядку розгляду заяв про надання компенсації для відновлення окремих категорій об'єктів нерухомого майна,        пошкоджених унаслідок бойових дій, терористичних актів, диверсій, спричинених збройною агресією Російської Федерації, з використання електронної публічної послуги «єВідновлення», рішення виконкому районної у місті ради</w:t>
      </w:r>
      <w:r w:rsidRPr="00BF1173">
        <w:rPr>
          <w:b/>
          <w:i/>
          <w:sz w:val="24"/>
          <w:lang w:eastAsia="uk-UA" w:bidi="uk-UA"/>
        </w:rPr>
        <w:t xml:space="preserve"> </w:t>
      </w:r>
      <w:r w:rsidRPr="00BF1173">
        <w:rPr>
          <w:rStyle w:val="6"/>
          <w:b w:val="0"/>
          <w:i w:val="0"/>
          <w:iCs w:val="0"/>
          <w:color w:val="auto"/>
        </w:rPr>
        <w:t>від 23.05.2023 №184 «Про створення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зі змінами, враховуючи протокол №</w:t>
      </w:r>
      <w:r w:rsidR="00214295" w:rsidRPr="00BF1173">
        <w:rPr>
          <w:rStyle w:val="6"/>
          <w:b w:val="0"/>
          <w:i w:val="0"/>
          <w:iCs w:val="0"/>
          <w:color w:val="auto"/>
        </w:rPr>
        <w:t>5</w:t>
      </w:r>
      <w:r w:rsidRPr="00BF1173">
        <w:rPr>
          <w:rStyle w:val="6"/>
          <w:b w:val="0"/>
          <w:i w:val="0"/>
          <w:iCs w:val="0"/>
          <w:color w:val="auto"/>
        </w:rPr>
        <w:t xml:space="preserve"> засідання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214295" w:rsidRPr="00BF1173">
        <w:rPr>
          <w:rStyle w:val="6"/>
          <w:b w:val="0"/>
          <w:i w:val="0"/>
          <w:iCs w:val="0"/>
          <w:color w:val="auto"/>
        </w:rPr>
        <w:t>1</w:t>
      </w:r>
      <w:r w:rsidR="003C5B53" w:rsidRPr="00BF1173">
        <w:rPr>
          <w:rStyle w:val="6"/>
          <w:b w:val="0"/>
          <w:i w:val="0"/>
          <w:iCs w:val="0"/>
          <w:color w:val="auto"/>
        </w:rPr>
        <w:t>6.04</w:t>
      </w:r>
      <w:r w:rsidRPr="00BF1173">
        <w:rPr>
          <w:rStyle w:val="6"/>
          <w:b w:val="0"/>
          <w:i w:val="0"/>
          <w:iCs w:val="0"/>
          <w:color w:val="auto"/>
        </w:rPr>
        <w:t xml:space="preserve">.2026, керуючись </w:t>
      </w:r>
      <w:r w:rsidRPr="00BF1173">
        <w:rPr>
          <w:sz w:val="24"/>
          <w:lang w:eastAsia="uk-UA" w:bidi="uk-UA"/>
        </w:rPr>
        <w:t xml:space="preserve">рішенням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BF1173">
        <w:rPr>
          <w:rStyle w:val="0pt"/>
          <w:color w:val="auto"/>
          <w:sz w:val="24"/>
        </w:rPr>
        <w:t>вирішив:</w:t>
      </w:r>
    </w:p>
    <w:p w:rsidR="00720CF1" w:rsidRPr="00BF1173" w:rsidRDefault="00720CF1" w:rsidP="00720CF1">
      <w:pPr>
        <w:jc w:val="both"/>
        <w:rPr>
          <w:sz w:val="24"/>
        </w:rPr>
      </w:pPr>
    </w:p>
    <w:p w:rsidR="00720CF1" w:rsidRPr="00BF1173" w:rsidRDefault="00720CF1" w:rsidP="00720CF1">
      <w:pPr>
        <w:numPr>
          <w:ilvl w:val="0"/>
          <w:numId w:val="5"/>
        </w:numPr>
        <w:ind w:left="0" w:firstLine="426"/>
        <w:jc w:val="both"/>
        <w:rPr>
          <w:rStyle w:val="6"/>
          <w:b w:val="0"/>
          <w:bCs w:val="0"/>
          <w:i w:val="0"/>
          <w:iCs w:val="0"/>
          <w:color w:val="auto"/>
        </w:rPr>
      </w:pPr>
      <w:r w:rsidRPr="00BF1173">
        <w:rPr>
          <w:sz w:val="24"/>
          <w:lang w:eastAsia="uk-UA" w:bidi="uk-UA"/>
        </w:rPr>
        <w:t xml:space="preserve">Затвердити  </w:t>
      </w:r>
      <w:r w:rsidRPr="00BF1173">
        <w:rPr>
          <w:rStyle w:val="6"/>
          <w:b w:val="0"/>
          <w:i w:val="0"/>
          <w:iCs w:val="0"/>
          <w:color w:val="auto"/>
        </w:rPr>
        <w:t>рішення  Комісії  з розгляду питань надання  компенсації  за  пошкоджені</w:t>
      </w:r>
    </w:p>
    <w:p w:rsidR="00720CF1" w:rsidRPr="00BF1173" w:rsidRDefault="00720CF1" w:rsidP="00720CF1">
      <w:pPr>
        <w:jc w:val="both"/>
        <w:rPr>
          <w:rStyle w:val="6"/>
          <w:b w:val="0"/>
          <w:i w:val="0"/>
          <w:iCs w:val="0"/>
          <w:color w:val="auto"/>
        </w:rPr>
      </w:pPr>
      <w:r w:rsidRPr="00BF1173">
        <w:rPr>
          <w:rStyle w:val="6"/>
          <w:b w:val="0"/>
          <w:i w:val="0"/>
          <w:iCs w:val="0"/>
          <w:color w:val="auto"/>
        </w:rPr>
        <w:t>об’єкти нерухомого майна внаслідок бойових дій, терористичних актів, диверсій,</w:t>
      </w:r>
      <w:r w:rsidRPr="00BF1173">
        <w:rPr>
          <w:rStyle w:val="6"/>
          <w:b w:val="0"/>
          <w:bCs w:val="0"/>
          <w:i w:val="0"/>
          <w:iCs w:val="0"/>
          <w:color w:val="auto"/>
        </w:rPr>
        <w:t xml:space="preserve"> </w:t>
      </w:r>
      <w:r w:rsidRPr="00BF1173">
        <w:rPr>
          <w:rStyle w:val="6"/>
          <w:b w:val="0"/>
          <w:i w:val="0"/>
          <w:iCs w:val="0"/>
          <w:color w:val="auto"/>
        </w:rPr>
        <w:t xml:space="preserve">спричинених   збройною   агресією   Російської   Федерації   проти   України   від   </w:t>
      </w:r>
      <w:r w:rsidR="00214295" w:rsidRPr="00BF1173">
        <w:rPr>
          <w:rStyle w:val="6"/>
          <w:b w:val="0"/>
          <w:i w:val="0"/>
          <w:iCs w:val="0"/>
          <w:color w:val="auto"/>
        </w:rPr>
        <w:t>1</w:t>
      </w:r>
      <w:r w:rsidR="003C5B53" w:rsidRPr="00BF1173">
        <w:rPr>
          <w:rStyle w:val="6"/>
          <w:b w:val="0"/>
          <w:i w:val="0"/>
          <w:iCs w:val="0"/>
          <w:color w:val="auto"/>
        </w:rPr>
        <w:t>6.04.2026</w:t>
      </w:r>
    </w:p>
    <w:p w:rsidR="00FF45A1" w:rsidRPr="00BF1173" w:rsidRDefault="008179F3" w:rsidP="008179F3">
      <w:pPr>
        <w:jc w:val="center"/>
        <w:rPr>
          <w:sz w:val="24"/>
          <w:lang w:eastAsia="uk-UA" w:bidi="uk-UA"/>
        </w:rPr>
      </w:pPr>
      <w:r w:rsidRPr="00BF1173">
        <w:rPr>
          <w:sz w:val="24"/>
          <w:lang w:eastAsia="uk-UA" w:bidi="uk-UA"/>
        </w:rPr>
        <w:t xml:space="preserve">                                                                      </w:t>
      </w:r>
    </w:p>
    <w:p w:rsidR="00BF1173" w:rsidRPr="00BF1173" w:rsidRDefault="008179F3" w:rsidP="008179F3">
      <w:pPr>
        <w:jc w:val="center"/>
        <w:rPr>
          <w:sz w:val="24"/>
          <w:lang w:eastAsia="uk-UA" w:bidi="uk-UA"/>
        </w:rPr>
      </w:pPr>
      <w:r w:rsidRPr="00BF1173">
        <w:rPr>
          <w:sz w:val="24"/>
          <w:lang w:eastAsia="uk-UA" w:bidi="uk-UA"/>
        </w:rPr>
        <w:lastRenderedPageBreak/>
        <w:t xml:space="preserve">     </w:t>
      </w:r>
    </w:p>
    <w:p w:rsidR="00BF1173" w:rsidRDefault="00BF1173" w:rsidP="008179F3">
      <w:pPr>
        <w:jc w:val="center"/>
        <w:rPr>
          <w:sz w:val="24"/>
          <w:lang w:eastAsia="uk-UA" w:bidi="uk-UA"/>
        </w:rPr>
      </w:pPr>
    </w:p>
    <w:p w:rsidR="00720CF1" w:rsidRDefault="00720CF1" w:rsidP="008179F3">
      <w:pPr>
        <w:jc w:val="center"/>
        <w:rPr>
          <w:sz w:val="24"/>
          <w:lang w:eastAsia="uk-UA" w:bidi="uk-UA"/>
        </w:rPr>
      </w:pPr>
      <w:r w:rsidRPr="00BF1173">
        <w:rPr>
          <w:sz w:val="24"/>
          <w:lang w:eastAsia="uk-UA" w:bidi="uk-UA"/>
        </w:rPr>
        <w:t>2</w:t>
      </w:r>
    </w:p>
    <w:p w:rsidR="00BF1173" w:rsidRPr="00BF1173" w:rsidRDefault="00BF1173" w:rsidP="008179F3">
      <w:pPr>
        <w:jc w:val="center"/>
        <w:rPr>
          <w:sz w:val="24"/>
          <w:lang w:eastAsia="uk-UA" w:bidi="uk-UA"/>
        </w:rPr>
      </w:pPr>
    </w:p>
    <w:p w:rsidR="00720CF1" w:rsidRPr="00BF1173" w:rsidRDefault="00F55937" w:rsidP="00566EDB">
      <w:pPr>
        <w:jc w:val="both"/>
        <w:rPr>
          <w:sz w:val="24"/>
          <w:lang w:eastAsia="uk-UA" w:bidi="uk-UA"/>
        </w:rPr>
      </w:pPr>
      <w:r w:rsidRPr="00BF1173">
        <w:rPr>
          <w:rStyle w:val="6"/>
          <w:b w:val="0"/>
          <w:i w:val="0"/>
          <w:iCs w:val="0"/>
          <w:color w:val="auto"/>
        </w:rPr>
        <w:t>№</w:t>
      </w:r>
      <w:r w:rsidR="00214295" w:rsidRPr="00BF1173">
        <w:rPr>
          <w:rStyle w:val="6"/>
          <w:b w:val="0"/>
          <w:i w:val="0"/>
          <w:iCs w:val="0"/>
          <w:color w:val="auto"/>
        </w:rPr>
        <w:t>5-16.04/</w:t>
      </w:r>
      <w:r w:rsidR="00566EDB" w:rsidRPr="00BF1173">
        <w:rPr>
          <w:rStyle w:val="6"/>
          <w:b w:val="0"/>
          <w:i w:val="0"/>
          <w:iCs w:val="0"/>
          <w:color w:val="auto"/>
        </w:rPr>
        <w:t>5</w:t>
      </w:r>
      <w:r w:rsidR="009C4ADD" w:rsidRPr="00BF1173">
        <w:rPr>
          <w:rStyle w:val="6"/>
          <w:b w:val="0"/>
          <w:i w:val="0"/>
          <w:iCs w:val="0"/>
          <w:color w:val="auto"/>
        </w:rPr>
        <w:t>3</w:t>
      </w:r>
      <w:r w:rsidRPr="00BF1173">
        <w:rPr>
          <w:rStyle w:val="6"/>
          <w:b w:val="0"/>
          <w:i w:val="0"/>
          <w:iCs w:val="0"/>
          <w:color w:val="auto"/>
        </w:rPr>
        <w:t xml:space="preserve">  про надання компенсації для відновлення пошкодженого об’єкта </w:t>
      </w:r>
      <w:r w:rsidR="00FF45A1" w:rsidRPr="00BF1173">
        <w:rPr>
          <w:sz w:val="24"/>
          <w:lang w:eastAsia="uk-UA" w:bidi="uk-UA"/>
        </w:rPr>
        <w:t>***</w:t>
      </w:r>
      <w:r w:rsidR="00566EDB" w:rsidRPr="00BF1173">
        <w:rPr>
          <w:sz w:val="24"/>
          <w:lang w:eastAsia="uk-UA" w:bidi="uk-UA"/>
        </w:rPr>
        <w:t xml:space="preserve"> за заявою ЗВ-19.02.2026-316440</w:t>
      </w:r>
      <w:r w:rsidRPr="00BF1173">
        <w:rPr>
          <w:rStyle w:val="6"/>
          <w:b w:val="0"/>
          <w:i w:val="0"/>
          <w:iCs w:val="0"/>
          <w:color w:val="auto"/>
        </w:rPr>
        <w:t xml:space="preserve"> </w:t>
      </w:r>
      <w:r w:rsidR="00720CF1" w:rsidRPr="00BF1173">
        <w:rPr>
          <w:sz w:val="24"/>
          <w:lang w:eastAsia="uk-UA" w:bidi="uk-UA"/>
        </w:rPr>
        <w:t>(додаєт</w:t>
      </w:r>
      <w:bookmarkStart w:id="0" w:name="_GoBack"/>
      <w:bookmarkEnd w:id="0"/>
      <w:r w:rsidR="00720CF1" w:rsidRPr="00BF1173">
        <w:rPr>
          <w:sz w:val="24"/>
          <w:lang w:eastAsia="uk-UA" w:bidi="uk-UA"/>
        </w:rPr>
        <w:t>ься).</w:t>
      </w:r>
    </w:p>
    <w:p w:rsidR="00720CF1" w:rsidRPr="00BF1173" w:rsidRDefault="00720CF1" w:rsidP="00720CF1">
      <w:pPr>
        <w:jc w:val="both"/>
        <w:rPr>
          <w:sz w:val="24"/>
          <w:lang w:eastAsia="uk-UA" w:bidi="uk-UA"/>
        </w:rPr>
      </w:pPr>
    </w:p>
    <w:p w:rsidR="00720CF1" w:rsidRPr="00BF1173" w:rsidRDefault="00720CF1" w:rsidP="00720CF1">
      <w:pPr>
        <w:numPr>
          <w:ilvl w:val="0"/>
          <w:numId w:val="5"/>
        </w:numPr>
        <w:ind w:left="0" w:firstLine="426"/>
        <w:jc w:val="both"/>
        <w:rPr>
          <w:sz w:val="24"/>
          <w:lang w:eastAsia="uk-UA" w:bidi="uk-UA"/>
        </w:rPr>
      </w:pPr>
      <w:r w:rsidRPr="00BF1173">
        <w:rPr>
          <w:sz w:val="24"/>
          <w:lang w:eastAsia="uk-UA" w:bidi="uk-UA"/>
        </w:rPr>
        <w:t>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трьох робочих днів з дня його прийняття.</w:t>
      </w:r>
    </w:p>
    <w:p w:rsidR="00720CF1" w:rsidRPr="00BF1173" w:rsidRDefault="00720CF1" w:rsidP="00720CF1">
      <w:pPr>
        <w:ind w:left="708"/>
        <w:jc w:val="both"/>
        <w:rPr>
          <w:sz w:val="24"/>
          <w:lang w:eastAsia="uk-UA" w:bidi="uk-UA"/>
        </w:rPr>
      </w:pPr>
    </w:p>
    <w:p w:rsidR="00720CF1" w:rsidRPr="00BF1173" w:rsidRDefault="00720CF1" w:rsidP="00720CF1">
      <w:pPr>
        <w:numPr>
          <w:ilvl w:val="0"/>
          <w:numId w:val="5"/>
        </w:numPr>
        <w:ind w:left="0" w:firstLine="426"/>
        <w:jc w:val="both"/>
        <w:rPr>
          <w:sz w:val="24"/>
          <w:lang w:eastAsia="uk-UA" w:bidi="uk-UA"/>
        </w:rPr>
      </w:pPr>
      <w:r w:rsidRPr="00BF1173">
        <w:rPr>
          <w:sz w:val="24"/>
          <w:lang w:eastAsia="uk-UA" w:bidi="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720CF1" w:rsidRPr="00BF1173" w:rsidRDefault="00720CF1" w:rsidP="00720CF1">
      <w:pPr>
        <w:tabs>
          <w:tab w:val="left" w:pos="4211"/>
        </w:tabs>
        <w:ind w:left="720"/>
        <w:jc w:val="both"/>
        <w:rPr>
          <w:sz w:val="24"/>
          <w:lang w:eastAsia="uk-UA" w:bidi="uk-UA"/>
        </w:rPr>
      </w:pPr>
      <w:r w:rsidRPr="00BF1173">
        <w:rPr>
          <w:sz w:val="24"/>
          <w:lang w:eastAsia="uk-UA" w:bidi="uk-UA"/>
        </w:rPr>
        <w:tab/>
      </w:r>
    </w:p>
    <w:p w:rsidR="00720CF1" w:rsidRPr="00BF1173" w:rsidRDefault="00720CF1" w:rsidP="00720CF1">
      <w:pPr>
        <w:ind w:firstLine="426"/>
        <w:jc w:val="both"/>
        <w:rPr>
          <w:sz w:val="24"/>
          <w:lang w:eastAsia="uk-UA" w:bidi="uk-UA"/>
        </w:rPr>
      </w:pPr>
      <w:r w:rsidRPr="00BF1173">
        <w:rPr>
          <w:sz w:val="24"/>
          <w:lang w:eastAsia="uk-UA" w:bidi="uk-UA"/>
        </w:rPr>
        <w:t xml:space="preserve">4. Контроль за виконанням даного рішення покласти на заступника голови районної у місті ради з питань діяльності виконавчих органів ради Ольгу Коваленко. </w:t>
      </w:r>
    </w:p>
    <w:p w:rsidR="00720CF1" w:rsidRDefault="00720CF1" w:rsidP="00720CF1">
      <w:pPr>
        <w:jc w:val="both"/>
        <w:rPr>
          <w:b/>
          <w:i/>
          <w:sz w:val="24"/>
        </w:rPr>
      </w:pPr>
    </w:p>
    <w:p w:rsidR="00720CF1" w:rsidRDefault="00720CF1" w:rsidP="00720CF1">
      <w:pPr>
        <w:jc w:val="both"/>
        <w:rPr>
          <w:b/>
          <w:i/>
          <w:sz w:val="24"/>
        </w:rPr>
      </w:pPr>
    </w:p>
    <w:p w:rsidR="00214295" w:rsidRDefault="00214295" w:rsidP="00214295">
      <w:pPr>
        <w:pStyle w:val="90"/>
        <w:shd w:val="clear" w:color="auto" w:fill="auto"/>
        <w:spacing w:after="0"/>
        <w:ind w:right="282"/>
        <w:rPr>
          <w:b w:val="0"/>
          <w:i w:val="0"/>
          <w:color w:val="FFFFFF"/>
          <w:sz w:val="24"/>
          <w:szCs w:val="24"/>
        </w:rPr>
      </w:pPr>
      <w:r w:rsidRPr="0082296C">
        <w:rPr>
          <w:sz w:val="24"/>
        </w:rPr>
        <w:t>Голова районної у місті ради</w:t>
      </w:r>
      <w:r w:rsidRPr="0082296C">
        <w:rPr>
          <w:sz w:val="24"/>
        </w:rPr>
        <w:tab/>
      </w:r>
      <w:r w:rsidRPr="0082296C">
        <w:rPr>
          <w:sz w:val="24"/>
        </w:rPr>
        <w:tab/>
        <w:t xml:space="preserve">                                                       Сергій КУШНІР</w:t>
      </w:r>
      <w:r w:rsidRPr="006E6CB5">
        <w:rPr>
          <w:b w:val="0"/>
          <w:i w:val="0"/>
          <w:color w:val="FFFFFF"/>
          <w:sz w:val="24"/>
          <w:szCs w:val="24"/>
        </w:rPr>
        <w:t xml:space="preserve"> </w:t>
      </w:r>
    </w:p>
    <w:p w:rsidR="00720CF1" w:rsidRPr="00BA24FB" w:rsidRDefault="00720CF1" w:rsidP="00720CF1">
      <w:pPr>
        <w:pStyle w:val="90"/>
        <w:shd w:val="clear" w:color="auto" w:fill="auto"/>
        <w:spacing w:after="0"/>
        <w:ind w:right="282"/>
        <w:rPr>
          <w:b w:val="0"/>
          <w:i w:val="0"/>
          <w:sz w:val="24"/>
          <w:szCs w:val="24"/>
        </w:rPr>
      </w:pPr>
    </w:p>
    <w:sectPr w:rsidR="00720CF1" w:rsidRPr="00BA24FB" w:rsidSect="003B1A8C">
      <w:headerReference w:type="even" r:id="rId9"/>
      <w:headerReference w:type="default" r:id="rId10"/>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D3D" w:rsidRDefault="006E7D3D">
      <w:r>
        <w:separator/>
      </w:r>
    </w:p>
  </w:endnote>
  <w:endnote w:type="continuationSeparator" w:id="0">
    <w:p w:rsidR="006E7D3D" w:rsidRDefault="006E7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D3D" w:rsidRDefault="006E7D3D">
      <w:r>
        <w:separator/>
      </w:r>
    </w:p>
  </w:footnote>
  <w:footnote w:type="continuationSeparator" w:id="0">
    <w:p w:rsidR="006E7D3D" w:rsidRDefault="006E7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C2080" w:rsidRDefault="00DC2080">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4"/>
      <w:framePr w:wrap="around" w:vAnchor="text" w:hAnchor="margin" w:xAlign="center" w:y="1"/>
      <w:rPr>
        <w:rStyle w:val="a8"/>
      </w:rPr>
    </w:pPr>
    <w:r>
      <w:rPr>
        <w:rStyle w:val="a8"/>
      </w:rPr>
      <w:t xml:space="preserve"> </w:t>
    </w:r>
  </w:p>
  <w:p w:rsidR="00DC2080" w:rsidRDefault="00DC20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D9B4AB2"/>
    <w:multiLevelType w:val="hybridMultilevel"/>
    <w:tmpl w:val="E12AB704"/>
    <w:lvl w:ilvl="0" w:tplc="81DEC2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3C4"/>
    <w:rsid w:val="00000CAC"/>
    <w:rsid w:val="0000267C"/>
    <w:rsid w:val="00013FB9"/>
    <w:rsid w:val="00037905"/>
    <w:rsid w:val="000466BC"/>
    <w:rsid w:val="00061EEC"/>
    <w:rsid w:val="00064EBF"/>
    <w:rsid w:val="00072FA9"/>
    <w:rsid w:val="0007382B"/>
    <w:rsid w:val="00085DD9"/>
    <w:rsid w:val="00096D1B"/>
    <w:rsid w:val="000A12F7"/>
    <w:rsid w:val="000D6420"/>
    <w:rsid w:val="000F5BDB"/>
    <w:rsid w:val="00152AD1"/>
    <w:rsid w:val="00161AED"/>
    <w:rsid w:val="0018202B"/>
    <w:rsid w:val="00191D6A"/>
    <w:rsid w:val="001948C3"/>
    <w:rsid w:val="00196B29"/>
    <w:rsid w:val="001A68EE"/>
    <w:rsid w:val="001C382D"/>
    <w:rsid w:val="001D342F"/>
    <w:rsid w:val="001D57A4"/>
    <w:rsid w:val="001D5C05"/>
    <w:rsid w:val="002047C0"/>
    <w:rsid w:val="00214295"/>
    <w:rsid w:val="002247F9"/>
    <w:rsid w:val="002430C0"/>
    <w:rsid w:val="00265340"/>
    <w:rsid w:val="002C35E1"/>
    <w:rsid w:val="002C42BC"/>
    <w:rsid w:val="002F07C2"/>
    <w:rsid w:val="003002C5"/>
    <w:rsid w:val="00315C10"/>
    <w:rsid w:val="0032670D"/>
    <w:rsid w:val="00347757"/>
    <w:rsid w:val="00365EFF"/>
    <w:rsid w:val="0038158C"/>
    <w:rsid w:val="003B1A8C"/>
    <w:rsid w:val="003C5B53"/>
    <w:rsid w:val="003F7ED5"/>
    <w:rsid w:val="00406F5D"/>
    <w:rsid w:val="00437D7D"/>
    <w:rsid w:val="004457E5"/>
    <w:rsid w:val="0045100F"/>
    <w:rsid w:val="00457E5D"/>
    <w:rsid w:val="004A5ABA"/>
    <w:rsid w:val="00507CA3"/>
    <w:rsid w:val="00522F42"/>
    <w:rsid w:val="005328CF"/>
    <w:rsid w:val="00533449"/>
    <w:rsid w:val="00541F8C"/>
    <w:rsid w:val="00566EDB"/>
    <w:rsid w:val="00592F93"/>
    <w:rsid w:val="005C18BB"/>
    <w:rsid w:val="005D2F6B"/>
    <w:rsid w:val="005F47F6"/>
    <w:rsid w:val="00613E7D"/>
    <w:rsid w:val="006428C3"/>
    <w:rsid w:val="00663270"/>
    <w:rsid w:val="0066790A"/>
    <w:rsid w:val="00677548"/>
    <w:rsid w:val="00687CE2"/>
    <w:rsid w:val="006C7938"/>
    <w:rsid w:val="006E7D3D"/>
    <w:rsid w:val="006F3AFF"/>
    <w:rsid w:val="00716450"/>
    <w:rsid w:val="00720CF1"/>
    <w:rsid w:val="00747FB8"/>
    <w:rsid w:val="00774F49"/>
    <w:rsid w:val="00792DD4"/>
    <w:rsid w:val="00795653"/>
    <w:rsid w:val="007B1F2F"/>
    <w:rsid w:val="007B5699"/>
    <w:rsid w:val="00805C99"/>
    <w:rsid w:val="008179F3"/>
    <w:rsid w:val="008276B2"/>
    <w:rsid w:val="00867E97"/>
    <w:rsid w:val="008878D2"/>
    <w:rsid w:val="008E3A0C"/>
    <w:rsid w:val="00901484"/>
    <w:rsid w:val="00966FDC"/>
    <w:rsid w:val="0097632C"/>
    <w:rsid w:val="00991219"/>
    <w:rsid w:val="009C4ADD"/>
    <w:rsid w:val="009E7B69"/>
    <w:rsid w:val="009F53A9"/>
    <w:rsid w:val="009F5C4A"/>
    <w:rsid w:val="00A0055C"/>
    <w:rsid w:val="00A21197"/>
    <w:rsid w:val="00A336CD"/>
    <w:rsid w:val="00A35E6F"/>
    <w:rsid w:val="00A365DE"/>
    <w:rsid w:val="00A508FF"/>
    <w:rsid w:val="00A51D4C"/>
    <w:rsid w:val="00A552D2"/>
    <w:rsid w:val="00A6476B"/>
    <w:rsid w:val="00AA5981"/>
    <w:rsid w:val="00B17ECD"/>
    <w:rsid w:val="00B42348"/>
    <w:rsid w:val="00B539AC"/>
    <w:rsid w:val="00B576DB"/>
    <w:rsid w:val="00B7339A"/>
    <w:rsid w:val="00B9422A"/>
    <w:rsid w:val="00BA24FB"/>
    <w:rsid w:val="00BA4C16"/>
    <w:rsid w:val="00BB556F"/>
    <w:rsid w:val="00BD7095"/>
    <w:rsid w:val="00BF1173"/>
    <w:rsid w:val="00C1005D"/>
    <w:rsid w:val="00C1440A"/>
    <w:rsid w:val="00C36572"/>
    <w:rsid w:val="00C46E45"/>
    <w:rsid w:val="00C87F60"/>
    <w:rsid w:val="00CC2E9F"/>
    <w:rsid w:val="00CF6FE9"/>
    <w:rsid w:val="00D15D44"/>
    <w:rsid w:val="00D36440"/>
    <w:rsid w:val="00D55080"/>
    <w:rsid w:val="00D85890"/>
    <w:rsid w:val="00DC2080"/>
    <w:rsid w:val="00DC2EDD"/>
    <w:rsid w:val="00DD180E"/>
    <w:rsid w:val="00E326A8"/>
    <w:rsid w:val="00E454D7"/>
    <w:rsid w:val="00E83AA6"/>
    <w:rsid w:val="00EA56FB"/>
    <w:rsid w:val="00EA5CF2"/>
    <w:rsid w:val="00EB2527"/>
    <w:rsid w:val="00EC1072"/>
    <w:rsid w:val="00EF1405"/>
    <w:rsid w:val="00EF4BF3"/>
    <w:rsid w:val="00F071C4"/>
    <w:rsid w:val="00F142FC"/>
    <w:rsid w:val="00F268CF"/>
    <w:rsid w:val="00F36940"/>
    <w:rsid w:val="00F3767E"/>
    <w:rsid w:val="00F55937"/>
    <w:rsid w:val="00F601EB"/>
    <w:rsid w:val="00F61354"/>
    <w:rsid w:val="00F75405"/>
    <w:rsid w:val="00F8101A"/>
    <w:rsid w:val="00F91079"/>
    <w:rsid w:val="00FA170F"/>
    <w:rsid w:val="00FA1972"/>
    <w:rsid w:val="00FA2D36"/>
    <w:rsid w:val="00FA58EC"/>
    <w:rsid w:val="00FB498D"/>
    <w:rsid w:val="00FF440E"/>
    <w:rsid w:val="00FF45A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4E2877"/>
  <w15:chartTrackingRefBased/>
  <w15:docId w15:val="{964CB05E-1BD6-4120-9A4E-D4289C39E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header"/>
    <w:basedOn w:val="a"/>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2"/>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character" w:styleId="a8">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1">
    <w:name w:val=" Знак Знак Знак Знак Знак Знак"/>
    <w:basedOn w:val="a"/>
    <w:link w:val="a0"/>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6">
    <w:name w:val="Основной текст (6)"/>
    <w:rsid w:val="00991219"/>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character" w:customStyle="1" w:styleId="9">
    <w:name w:val="Основной текст (9)_"/>
    <w:link w:val="90"/>
    <w:rsid w:val="00720CF1"/>
    <w:rPr>
      <w:b/>
      <w:bCs/>
      <w:i/>
      <w:iCs/>
      <w:sz w:val="22"/>
      <w:szCs w:val="22"/>
      <w:shd w:val="clear" w:color="auto" w:fill="FFFFFF"/>
    </w:rPr>
  </w:style>
  <w:style w:type="paragraph" w:customStyle="1" w:styleId="90">
    <w:name w:val="Основной текст (9)"/>
    <w:basedOn w:val="a"/>
    <w:link w:val="9"/>
    <w:rsid w:val="00720CF1"/>
    <w:pPr>
      <w:widowControl w:val="0"/>
      <w:shd w:val="clear" w:color="auto" w:fill="FFFFFF"/>
      <w:spacing w:after="1320" w:line="302" w:lineRule="exact"/>
    </w:pPr>
    <w:rPr>
      <w:b/>
      <w:bCs/>
      <w:i/>
      <w:iCs/>
      <w:sz w:val="22"/>
      <w:szCs w:val="22"/>
      <w:lang w:eastAsia="uk-UA"/>
    </w:rPr>
  </w:style>
  <w:style w:type="character" w:customStyle="1" w:styleId="0pt">
    <w:name w:val="Основной текст + Полужирный;Курсив;Интервал 0 pt"/>
    <w:rsid w:val="00720CF1"/>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3523</Characters>
  <Application>Microsoft Office Word</Application>
  <DocSecurity>0</DocSecurity>
  <Lines>29</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2026-04-14T07:37:00Z</cp:lastPrinted>
  <dcterms:created xsi:type="dcterms:W3CDTF">2026-04-27T16:41:00Z</dcterms:created>
  <dcterms:modified xsi:type="dcterms:W3CDTF">2026-04-27T16:41:00Z</dcterms:modified>
</cp:coreProperties>
</file>