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23239"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C51ECA" w:rsidRDefault="00BD7095" w:rsidP="009056CE">
            <w:pPr>
              <w:rPr>
                <w:u w:val="single"/>
              </w:rPr>
            </w:pPr>
            <w:r>
              <w:t xml:space="preserve"> </w:t>
            </w:r>
            <w:r w:rsidR="009056CE" w:rsidRPr="00C51ECA">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9056CE">
            <w:pPr>
              <w:jc w:val="center"/>
            </w:pPr>
            <w:r w:rsidRPr="00406F5D">
              <w:t xml:space="preserve"> </w:t>
            </w:r>
            <w:r w:rsidR="007B5699" w:rsidRPr="00406F5D">
              <w:t xml:space="preserve">    №</w:t>
            </w:r>
            <w:r w:rsidR="00D55080" w:rsidRPr="00406F5D">
              <w:t xml:space="preserve"> </w:t>
            </w:r>
            <w:r w:rsidR="009056CE" w:rsidRPr="00C51ECA">
              <w:rPr>
                <w:u w:val="single"/>
              </w:rPr>
              <w:t>298</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C51ECA" w:rsidRDefault="00991219" w:rsidP="00991219">
      <w:pPr>
        <w:rPr>
          <w:rStyle w:val="6"/>
          <w:iCs w:val="0"/>
          <w:color w:val="auto"/>
        </w:rPr>
      </w:pPr>
      <w:r w:rsidRPr="00C51ECA">
        <w:rPr>
          <w:b/>
          <w:i/>
          <w:sz w:val="24"/>
        </w:rPr>
        <w:t>П</w:t>
      </w:r>
      <w:r w:rsidRPr="00C51ECA">
        <w:rPr>
          <w:rStyle w:val="6"/>
          <w:iCs w:val="0"/>
          <w:color w:val="auto"/>
        </w:rPr>
        <w:t xml:space="preserve">ро затвердження рішення Комісії </w:t>
      </w:r>
    </w:p>
    <w:p w:rsidR="00991219" w:rsidRPr="00C51ECA" w:rsidRDefault="00991219" w:rsidP="00991219">
      <w:pPr>
        <w:rPr>
          <w:rStyle w:val="6"/>
          <w:iCs w:val="0"/>
          <w:color w:val="auto"/>
        </w:rPr>
      </w:pPr>
      <w:r w:rsidRPr="00C51ECA">
        <w:rPr>
          <w:rStyle w:val="6"/>
          <w:iCs w:val="0"/>
          <w:color w:val="auto"/>
        </w:rPr>
        <w:t xml:space="preserve">з  розгляду питань надання компенсації </w:t>
      </w:r>
    </w:p>
    <w:p w:rsidR="00991219" w:rsidRPr="00C51ECA" w:rsidRDefault="00991219" w:rsidP="00991219">
      <w:pPr>
        <w:rPr>
          <w:rStyle w:val="6"/>
          <w:iCs w:val="0"/>
          <w:color w:val="auto"/>
        </w:rPr>
      </w:pPr>
      <w:r w:rsidRPr="00C51ECA">
        <w:rPr>
          <w:rStyle w:val="6"/>
          <w:iCs w:val="0"/>
          <w:color w:val="auto"/>
        </w:rPr>
        <w:t xml:space="preserve">за пошкоджені об’єкти нерухомого </w:t>
      </w:r>
    </w:p>
    <w:p w:rsidR="00991219" w:rsidRPr="00C51ECA" w:rsidRDefault="00991219" w:rsidP="00991219">
      <w:pPr>
        <w:rPr>
          <w:rStyle w:val="6"/>
          <w:iCs w:val="0"/>
          <w:color w:val="auto"/>
        </w:rPr>
      </w:pPr>
      <w:r w:rsidRPr="00C51ECA">
        <w:rPr>
          <w:rStyle w:val="6"/>
          <w:iCs w:val="0"/>
          <w:color w:val="auto"/>
        </w:rPr>
        <w:t xml:space="preserve">майна внаслідок бойових дій, терористичних </w:t>
      </w:r>
    </w:p>
    <w:p w:rsidR="00991219" w:rsidRPr="00C51ECA" w:rsidRDefault="00991219" w:rsidP="00991219">
      <w:pPr>
        <w:rPr>
          <w:rStyle w:val="6"/>
          <w:iCs w:val="0"/>
          <w:color w:val="auto"/>
        </w:rPr>
      </w:pPr>
      <w:r w:rsidRPr="00C51ECA">
        <w:rPr>
          <w:rStyle w:val="6"/>
          <w:iCs w:val="0"/>
          <w:color w:val="auto"/>
        </w:rPr>
        <w:t xml:space="preserve">актів, диверсій, спричинених збройною </w:t>
      </w:r>
    </w:p>
    <w:p w:rsidR="00991219" w:rsidRPr="00C51ECA" w:rsidRDefault="00991219" w:rsidP="00991219">
      <w:pPr>
        <w:rPr>
          <w:rStyle w:val="6"/>
          <w:iCs w:val="0"/>
          <w:color w:val="auto"/>
        </w:rPr>
      </w:pPr>
      <w:r w:rsidRPr="00C51ECA">
        <w:rPr>
          <w:rStyle w:val="6"/>
          <w:iCs w:val="0"/>
          <w:color w:val="auto"/>
        </w:rPr>
        <w:t xml:space="preserve">агресією Російської Федерації проти України </w:t>
      </w:r>
    </w:p>
    <w:p w:rsidR="00991219" w:rsidRPr="00C51ECA" w:rsidRDefault="00991219" w:rsidP="00991219">
      <w:pPr>
        <w:rPr>
          <w:rStyle w:val="6"/>
          <w:iCs w:val="0"/>
          <w:color w:val="auto"/>
        </w:rPr>
      </w:pPr>
      <w:r w:rsidRPr="00C51ECA">
        <w:rPr>
          <w:rStyle w:val="6"/>
          <w:iCs w:val="0"/>
          <w:color w:val="auto"/>
        </w:rPr>
        <w:t xml:space="preserve">від </w:t>
      </w:r>
      <w:r w:rsidR="00214295" w:rsidRPr="00C51ECA">
        <w:rPr>
          <w:rStyle w:val="6"/>
          <w:iCs w:val="0"/>
          <w:color w:val="auto"/>
        </w:rPr>
        <w:t>1</w:t>
      </w:r>
      <w:r w:rsidR="00FA2D36" w:rsidRPr="00C51ECA">
        <w:rPr>
          <w:rStyle w:val="6"/>
          <w:iCs w:val="0"/>
          <w:color w:val="auto"/>
        </w:rPr>
        <w:t>6.04</w:t>
      </w:r>
      <w:r w:rsidRPr="00C51ECA">
        <w:rPr>
          <w:rStyle w:val="6"/>
          <w:iCs w:val="0"/>
          <w:color w:val="auto"/>
        </w:rPr>
        <w:t>.2026 №</w:t>
      </w:r>
      <w:r w:rsidR="00214295" w:rsidRPr="00C51ECA">
        <w:rPr>
          <w:rStyle w:val="6"/>
          <w:iCs w:val="0"/>
          <w:color w:val="auto"/>
        </w:rPr>
        <w:t>5-16.04/</w:t>
      </w:r>
      <w:r w:rsidR="00FA6F59" w:rsidRPr="00C51ECA">
        <w:rPr>
          <w:rStyle w:val="6"/>
          <w:iCs w:val="0"/>
          <w:color w:val="auto"/>
        </w:rPr>
        <w:t>18</w:t>
      </w:r>
      <w:r w:rsidRPr="00C51ECA">
        <w:rPr>
          <w:rStyle w:val="6"/>
          <w:iCs w:val="0"/>
          <w:color w:val="auto"/>
        </w:rPr>
        <w:t xml:space="preserve">  про надання </w:t>
      </w:r>
    </w:p>
    <w:p w:rsidR="00991219" w:rsidRPr="00C51ECA" w:rsidRDefault="00991219" w:rsidP="00991219">
      <w:pPr>
        <w:rPr>
          <w:rStyle w:val="6"/>
          <w:rFonts w:eastAsia="Calibri"/>
          <w:color w:val="auto"/>
        </w:rPr>
      </w:pPr>
      <w:r w:rsidRPr="00C51ECA">
        <w:rPr>
          <w:rStyle w:val="6"/>
          <w:iCs w:val="0"/>
          <w:color w:val="auto"/>
        </w:rPr>
        <w:t>компенсації для</w:t>
      </w:r>
      <w:r w:rsidRPr="00C51ECA">
        <w:rPr>
          <w:rStyle w:val="6"/>
          <w:rFonts w:eastAsia="Calibri"/>
          <w:color w:val="auto"/>
        </w:rPr>
        <w:t xml:space="preserve"> відновлення пошкодженого </w:t>
      </w:r>
    </w:p>
    <w:p w:rsidR="00214295" w:rsidRPr="00C51ECA" w:rsidRDefault="00991219" w:rsidP="00960FAD">
      <w:pPr>
        <w:jc w:val="both"/>
        <w:rPr>
          <w:b/>
          <w:i/>
          <w:sz w:val="24"/>
        </w:rPr>
      </w:pPr>
      <w:r w:rsidRPr="00C51ECA">
        <w:rPr>
          <w:rStyle w:val="6"/>
          <w:rFonts w:eastAsia="Calibri"/>
          <w:color w:val="auto"/>
        </w:rPr>
        <w:t xml:space="preserve">об’єкта </w:t>
      </w:r>
      <w:r w:rsidR="009056CE" w:rsidRPr="00C51ECA">
        <w:rPr>
          <w:b/>
          <w:i/>
          <w:sz w:val="24"/>
        </w:rPr>
        <w:t>***</w:t>
      </w:r>
      <w:r w:rsidR="00960FAD" w:rsidRPr="00C51ECA">
        <w:rPr>
          <w:b/>
          <w:i/>
          <w:sz w:val="24"/>
        </w:rPr>
        <w:t xml:space="preserve"> за заявою ЗВ-30.01.2026-307908</w:t>
      </w:r>
    </w:p>
    <w:p w:rsidR="00991219" w:rsidRPr="00C51ECA" w:rsidRDefault="00991219" w:rsidP="00A552D2">
      <w:pPr>
        <w:jc w:val="both"/>
        <w:rPr>
          <w:rStyle w:val="6"/>
          <w:iCs w:val="0"/>
          <w:color w:val="auto"/>
        </w:rPr>
      </w:pPr>
    </w:p>
    <w:p w:rsidR="00720CF1" w:rsidRPr="00C51ECA" w:rsidRDefault="00720CF1" w:rsidP="00FA6F59">
      <w:pPr>
        <w:ind w:firstLine="708"/>
        <w:jc w:val="both"/>
        <w:rPr>
          <w:rStyle w:val="0pt"/>
          <w:iCs w:val="0"/>
          <w:color w:val="auto"/>
          <w:sz w:val="24"/>
        </w:rPr>
      </w:pPr>
      <w:r w:rsidRPr="00C51ECA">
        <w:rPr>
          <w:sz w:val="24"/>
          <w:lang w:eastAsia="uk-UA" w:bidi="uk-UA"/>
        </w:rPr>
        <w:t xml:space="preserve">Розглянувши подання Комісії </w:t>
      </w:r>
      <w:r w:rsidRPr="00C51ECA">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C51ECA">
        <w:rPr>
          <w:sz w:val="24"/>
          <w:lang w:eastAsia="uk-UA" w:bidi="uk-UA"/>
        </w:rPr>
        <w:t xml:space="preserve">  (далі – Комісія) щодо затвердження рішення Комісії від </w:t>
      </w:r>
      <w:r w:rsidR="00214295" w:rsidRPr="00C51ECA">
        <w:rPr>
          <w:sz w:val="24"/>
          <w:lang w:eastAsia="uk-UA" w:bidi="uk-UA"/>
        </w:rPr>
        <w:t>1</w:t>
      </w:r>
      <w:r w:rsidR="003C5B53" w:rsidRPr="00C51ECA">
        <w:rPr>
          <w:sz w:val="24"/>
          <w:lang w:eastAsia="uk-UA" w:bidi="uk-UA"/>
        </w:rPr>
        <w:t xml:space="preserve">6.04.2026 </w:t>
      </w:r>
      <w:r w:rsidR="00037905" w:rsidRPr="00C51ECA">
        <w:rPr>
          <w:sz w:val="24"/>
          <w:lang w:eastAsia="uk-UA" w:bidi="uk-UA"/>
        </w:rPr>
        <w:t>№</w:t>
      </w:r>
      <w:r w:rsidR="00214295" w:rsidRPr="00C51ECA">
        <w:rPr>
          <w:sz w:val="24"/>
          <w:lang w:eastAsia="uk-UA" w:bidi="uk-UA"/>
        </w:rPr>
        <w:t>5-16.04/</w:t>
      </w:r>
      <w:r w:rsidR="00FA6F59" w:rsidRPr="00C51ECA">
        <w:rPr>
          <w:sz w:val="24"/>
          <w:lang w:eastAsia="uk-UA" w:bidi="uk-UA"/>
        </w:rPr>
        <w:t>18</w:t>
      </w:r>
      <w:r w:rsidR="00037905" w:rsidRPr="00C51ECA">
        <w:rPr>
          <w:sz w:val="24"/>
          <w:lang w:eastAsia="uk-UA" w:bidi="uk-UA"/>
        </w:rPr>
        <w:t xml:space="preserve">  про надання компенсації для відновлення пошкодженого об’єкта </w:t>
      </w:r>
      <w:r w:rsidR="009056CE" w:rsidRPr="00C51ECA">
        <w:rPr>
          <w:sz w:val="24"/>
          <w:lang w:eastAsia="uk-UA" w:bidi="uk-UA"/>
        </w:rPr>
        <w:t>***</w:t>
      </w:r>
      <w:r w:rsidR="00FA6F59" w:rsidRPr="00C51ECA">
        <w:rPr>
          <w:sz w:val="24"/>
          <w:lang w:eastAsia="uk-UA" w:bidi="uk-UA"/>
        </w:rPr>
        <w:t xml:space="preserve"> за заявою ЗВ-30.01.2026-307908</w:t>
      </w:r>
      <w:r w:rsidR="00B539AC" w:rsidRPr="00C51ECA">
        <w:rPr>
          <w:sz w:val="24"/>
          <w:lang w:eastAsia="uk-UA" w:bidi="uk-UA"/>
        </w:rPr>
        <w:t>,</w:t>
      </w:r>
      <w:r w:rsidRPr="00C51ECA">
        <w:rPr>
          <w:sz w:val="24"/>
          <w:lang w:eastAsia="uk-UA" w:bidi="uk-UA"/>
        </w:rPr>
        <w:t xml:space="preserve"> на виконання п.12 Постанови Кабінету Міністрів України </w:t>
      </w:r>
      <w:r w:rsidR="00BA4C16" w:rsidRPr="00C51ECA">
        <w:rPr>
          <w:sz w:val="24"/>
          <w:lang w:eastAsia="uk-UA" w:bidi="uk-UA"/>
        </w:rPr>
        <w:t xml:space="preserve">від </w:t>
      </w:r>
      <w:r w:rsidRPr="00C51ECA">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C51ECA">
        <w:t xml:space="preserve"> </w:t>
      </w:r>
      <w:r w:rsidRPr="00C51ECA">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C51ECA">
        <w:rPr>
          <w:b/>
          <w:i/>
          <w:sz w:val="24"/>
          <w:lang w:eastAsia="uk-UA" w:bidi="uk-UA"/>
        </w:rPr>
        <w:t xml:space="preserve"> </w:t>
      </w:r>
      <w:r w:rsidRPr="00C51ECA">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C51ECA">
        <w:rPr>
          <w:rStyle w:val="6"/>
          <w:b w:val="0"/>
          <w:i w:val="0"/>
          <w:iCs w:val="0"/>
          <w:color w:val="auto"/>
        </w:rPr>
        <w:t>5</w:t>
      </w:r>
      <w:r w:rsidRPr="00C51ECA">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C51ECA">
        <w:rPr>
          <w:rStyle w:val="6"/>
          <w:b w:val="0"/>
          <w:i w:val="0"/>
          <w:iCs w:val="0"/>
          <w:color w:val="auto"/>
        </w:rPr>
        <w:t>1</w:t>
      </w:r>
      <w:r w:rsidR="003C5B53" w:rsidRPr="00C51ECA">
        <w:rPr>
          <w:rStyle w:val="6"/>
          <w:b w:val="0"/>
          <w:i w:val="0"/>
          <w:iCs w:val="0"/>
          <w:color w:val="auto"/>
        </w:rPr>
        <w:t>6.04</w:t>
      </w:r>
      <w:r w:rsidRPr="00C51ECA">
        <w:rPr>
          <w:rStyle w:val="6"/>
          <w:b w:val="0"/>
          <w:i w:val="0"/>
          <w:iCs w:val="0"/>
          <w:color w:val="auto"/>
        </w:rPr>
        <w:t xml:space="preserve">.2026, керуючись </w:t>
      </w:r>
      <w:r w:rsidRPr="00C51ECA">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C51ECA">
        <w:rPr>
          <w:rStyle w:val="0pt"/>
          <w:color w:val="auto"/>
          <w:sz w:val="24"/>
        </w:rPr>
        <w:t>вирішив:</w:t>
      </w:r>
    </w:p>
    <w:p w:rsidR="00720CF1" w:rsidRPr="00C51ECA" w:rsidRDefault="00720CF1" w:rsidP="00720CF1">
      <w:pPr>
        <w:jc w:val="both"/>
        <w:rPr>
          <w:sz w:val="24"/>
        </w:rPr>
      </w:pPr>
    </w:p>
    <w:p w:rsidR="00720CF1" w:rsidRPr="00C51ECA" w:rsidRDefault="00720CF1" w:rsidP="00720CF1">
      <w:pPr>
        <w:numPr>
          <w:ilvl w:val="0"/>
          <w:numId w:val="5"/>
        </w:numPr>
        <w:ind w:left="0" w:firstLine="426"/>
        <w:jc w:val="both"/>
        <w:rPr>
          <w:rStyle w:val="6"/>
          <w:b w:val="0"/>
          <w:bCs w:val="0"/>
          <w:i w:val="0"/>
          <w:iCs w:val="0"/>
          <w:color w:val="auto"/>
        </w:rPr>
      </w:pPr>
      <w:r w:rsidRPr="00C51ECA">
        <w:rPr>
          <w:sz w:val="24"/>
          <w:lang w:eastAsia="uk-UA" w:bidi="uk-UA"/>
        </w:rPr>
        <w:t xml:space="preserve">Затвердити  </w:t>
      </w:r>
      <w:r w:rsidRPr="00C51ECA">
        <w:rPr>
          <w:rStyle w:val="6"/>
          <w:b w:val="0"/>
          <w:i w:val="0"/>
          <w:iCs w:val="0"/>
          <w:color w:val="auto"/>
        </w:rPr>
        <w:t>рішення  Комісії  з розгляду питань надання  компенсації  за  пошкоджені</w:t>
      </w:r>
    </w:p>
    <w:p w:rsidR="00720CF1" w:rsidRPr="00C51ECA" w:rsidRDefault="00720CF1" w:rsidP="00720CF1">
      <w:pPr>
        <w:jc w:val="both"/>
        <w:rPr>
          <w:rStyle w:val="6"/>
          <w:b w:val="0"/>
          <w:i w:val="0"/>
          <w:iCs w:val="0"/>
          <w:color w:val="auto"/>
        </w:rPr>
      </w:pPr>
      <w:r w:rsidRPr="00C51ECA">
        <w:rPr>
          <w:rStyle w:val="6"/>
          <w:b w:val="0"/>
          <w:i w:val="0"/>
          <w:iCs w:val="0"/>
          <w:color w:val="auto"/>
        </w:rPr>
        <w:t>об’єкти нерухомого майна внаслідок бойових дій, терористичних актів, диверсій,</w:t>
      </w:r>
      <w:r w:rsidRPr="00C51ECA">
        <w:rPr>
          <w:rStyle w:val="6"/>
          <w:b w:val="0"/>
          <w:bCs w:val="0"/>
          <w:i w:val="0"/>
          <w:iCs w:val="0"/>
          <w:color w:val="auto"/>
        </w:rPr>
        <w:t xml:space="preserve"> </w:t>
      </w:r>
      <w:r w:rsidRPr="00C51ECA">
        <w:rPr>
          <w:rStyle w:val="6"/>
          <w:b w:val="0"/>
          <w:i w:val="0"/>
          <w:iCs w:val="0"/>
          <w:color w:val="auto"/>
        </w:rPr>
        <w:t xml:space="preserve">спричинених   збройною   агресією   Російської   Федерації   проти   України   від   </w:t>
      </w:r>
      <w:r w:rsidR="00214295" w:rsidRPr="00C51ECA">
        <w:rPr>
          <w:rStyle w:val="6"/>
          <w:b w:val="0"/>
          <w:i w:val="0"/>
          <w:iCs w:val="0"/>
          <w:color w:val="auto"/>
        </w:rPr>
        <w:t>1</w:t>
      </w:r>
      <w:r w:rsidR="003C5B53" w:rsidRPr="00C51ECA">
        <w:rPr>
          <w:rStyle w:val="6"/>
          <w:b w:val="0"/>
          <w:i w:val="0"/>
          <w:iCs w:val="0"/>
          <w:color w:val="auto"/>
        </w:rPr>
        <w:t>6.04.2026</w:t>
      </w:r>
    </w:p>
    <w:p w:rsidR="00C51ECA" w:rsidRDefault="008179F3" w:rsidP="008179F3">
      <w:pPr>
        <w:jc w:val="center"/>
        <w:rPr>
          <w:sz w:val="24"/>
          <w:lang w:eastAsia="uk-UA" w:bidi="uk-UA"/>
        </w:rPr>
      </w:pPr>
      <w:r w:rsidRPr="00C51ECA">
        <w:rPr>
          <w:sz w:val="24"/>
          <w:lang w:eastAsia="uk-UA" w:bidi="uk-UA"/>
        </w:rPr>
        <w:t xml:space="preserve">                                                                            </w:t>
      </w:r>
    </w:p>
    <w:p w:rsidR="00C51ECA" w:rsidRDefault="00C51ECA" w:rsidP="008179F3">
      <w:pPr>
        <w:jc w:val="center"/>
        <w:rPr>
          <w:sz w:val="24"/>
          <w:lang w:eastAsia="uk-UA" w:bidi="uk-UA"/>
        </w:rPr>
      </w:pPr>
    </w:p>
    <w:p w:rsidR="00C51ECA" w:rsidRDefault="00C51ECA" w:rsidP="008179F3">
      <w:pPr>
        <w:jc w:val="center"/>
        <w:rPr>
          <w:sz w:val="24"/>
          <w:lang w:eastAsia="uk-UA" w:bidi="uk-UA"/>
        </w:rPr>
      </w:pPr>
    </w:p>
    <w:p w:rsidR="00720CF1" w:rsidRDefault="00720CF1" w:rsidP="008179F3">
      <w:pPr>
        <w:jc w:val="center"/>
        <w:rPr>
          <w:sz w:val="24"/>
          <w:lang w:eastAsia="uk-UA" w:bidi="uk-UA"/>
        </w:rPr>
      </w:pPr>
      <w:bookmarkStart w:id="0" w:name="_GoBack"/>
      <w:bookmarkEnd w:id="0"/>
      <w:r w:rsidRPr="00C51ECA">
        <w:rPr>
          <w:sz w:val="24"/>
          <w:lang w:eastAsia="uk-UA" w:bidi="uk-UA"/>
        </w:rPr>
        <w:t>2</w:t>
      </w:r>
    </w:p>
    <w:p w:rsidR="00C51ECA" w:rsidRPr="00C51ECA" w:rsidRDefault="00C51ECA" w:rsidP="008179F3">
      <w:pPr>
        <w:jc w:val="center"/>
        <w:rPr>
          <w:sz w:val="24"/>
          <w:lang w:eastAsia="uk-UA" w:bidi="uk-UA"/>
        </w:rPr>
      </w:pPr>
    </w:p>
    <w:p w:rsidR="00720CF1" w:rsidRPr="00C51ECA" w:rsidRDefault="00F55937" w:rsidP="00FA6F59">
      <w:pPr>
        <w:jc w:val="both"/>
        <w:rPr>
          <w:sz w:val="24"/>
          <w:lang w:eastAsia="uk-UA" w:bidi="uk-UA"/>
        </w:rPr>
      </w:pPr>
      <w:r w:rsidRPr="00C51ECA">
        <w:rPr>
          <w:rStyle w:val="6"/>
          <w:b w:val="0"/>
          <w:i w:val="0"/>
          <w:iCs w:val="0"/>
          <w:color w:val="auto"/>
        </w:rPr>
        <w:t>№</w:t>
      </w:r>
      <w:r w:rsidR="00214295" w:rsidRPr="00C51ECA">
        <w:rPr>
          <w:rStyle w:val="6"/>
          <w:b w:val="0"/>
          <w:i w:val="0"/>
          <w:iCs w:val="0"/>
          <w:color w:val="auto"/>
        </w:rPr>
        <w:t>5-16.04/</w:t>
      </w:r>
      <w:r w:rsidR="00FA6F59" w:rsidRPr="00C51ECA">
        <w:rPr>
          <w:rStyle w:val="6"/>
          <w:b w:val="0"/>
          <w:i w:val="0"/>
          <w:iCs w:val="0"/>
          <w:color w:val="auto"/>
        </w:rPr>
        <w:t>18</w:t>
      </w:r>
      <w:r w:rsidRPr="00C51ECA">
        <w:rPr>
          <w:rStyle w:val="6"/>
          <w:b w:val="0"/>
          <w:i w:val="0"/>
          <w:iCs w:val="0"/>
          <w:color w:val="auto"/>
        </w:rPr>
        <w:t xml:space="preserve">  про надання компенсації для відновлення пошкодженого об’єкта </w:t>
      </w:r>
      <w:r w:rsidR="009056CE" w:rsidRPr="00C51ECA">
        <w:rPr>
          <w:sz w:val="24"/>
          <w:lang w:eastAsia="uk-UA" w:bidi="uk-UA"/>
        </w:rPr>
        <w:t xml:space="preserve">*** </w:t>
      </w:r>
      <w:r w:rsidR="00FA6F59" w:rsidRPr="00C51ECA">
        <w:rPr>
          <w:sz w:val="24"/>
          <w:lang w:eastAsia="uk-UA" w:bidi="uk-UA"/>
        </w:rPr>
        <w:t>за заявою ЗВ-30.01.2026-307908</w:t>
      </w:r>
      <w:r w:rsidRPr="00C51ECA">
        <w:rPr>
          <w:rStyle w:val="6"/>
          <w:b w:val="0"/>
          <w:i w:val="0"/>
          <w:iCs w:val="0"/>
          <w:color w:val="auto"/>
        </w:rPr>
        <w:t xml:space="preserve"> </w:t>
      </w:r>
      <w:r w:rsidR="00720CF1" w:rsidRPr="00C51ECA">
        <w:rPr>
          <w:sz w:val="24"/>
          <w:lang w:eastAsia="uk-UA" w:bidi="uk-UA"/>
        </w:rPr>
        <w:t>(додається).</w:t>
      </w:r>
    </w:p>
    <w:p w:rsidR="00720CF1" w:rsidRPr="00C51ECA" w:rsidRDefault="00720CF1" w:rsidP="00720CF1">
      <w:pPr>
        <w:jc w:val="both"/>
        <w:rPr>
          <w:sz w:val="24"/>
          <w:lang w:eastAsia="uk-UA" w:bidi="uk-UA"/>
        </w:rPr>
      </w:pPr>
    </w:p>
    <w:p w:rsidR="00720CF1" w:rsidRPr="00C51ECA" w:rsidRDefault="00720CF1" w:rsidP="00720CF1">
      <w:pPr>
        <w:numPr>
          <w:ilvl w:val="0"/>
          <w:numId w:val="5"/>
        </w:numPr>
        <w:ind w:left="0" w:firstLine="426"/>
        <w:jc w:val="both"/>
        <w:rPr>
          <w:sz w:val="24"/>
          <w:lang w:eastAsia="uk-UA" w:bidi="uk-UA"/>
        </w:rPr>
      </w:pPr>
      <w:r w:rsidRPr="00C51ECA">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C51ECA" w:rsidRDefault="00720CF1" w:rsidP="00720CF1">
      <w:pPr>
        <w:ind w:left="708"/>
        <w:jc w:val="both"/>
        <w:rPr>
          <w:sz w:val="24"/>
          <w:lang w:eastAsia="uk-UA" w:bidi="uk-UA"/>
        </w:rPr>
      </w:pPr>
    </w:p>
    <w:p w:rsidR="00720CF1" w:rsidRPr="00C51ECA" w:rsidRDefault="00720CF1" w:rsidP="00720CF1">
      <w:pPr>
        <w:numPr>
          <w:ilvl w:val="0"/>
          <w:numId w:val="5"/>
        </w:numPr>
        <w:ind w:left="0" w:firstLine="426"/>
        <w:jc w:val="both"/>
        <w:rPr>
          <w:sz w:val="24"/>
          <w:lang w:eastAsia="uk-UA" w:bidi="uk-UA"/>
        </w:rPr>
      </w:pPr>
      <w:r w:rsidRPr="00C51ECA">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C51ECA" w:rsidRDefault="00720CF1" w:rsidP="00720CF1">
      <w:pPr>
        <w:tabs>
          <w:tab w:val="left" w:pos="4211"/>
        </w:tabs>
        <w:ind w:left="720"/>
        <w:jc w:val="both"/>
        <w:rPr>
          <w:sz w:val="24"/>
          <w:lang w:eastAsia="uk-UA" w:bidi="uk-UA"/>
        </w:rPr>
      </w:pPr>
      <w:r w:rsidRPr="00C51ECA">
        <w:rPr>
          <w:sz w:val="24"/>
          <w:lang w:eastAsia="uk-UA" w:bidi="uk-UA"/>
        </w:rPr>
        <w:tab/>
      </w:r>
    </w:p>
    <w:p w:rsidR="00720CF1" w:rsidRPr="00C51ECA" w:rsidRDefault="00720CF1" w:rsidP="00720CF1">
      <w:pPr>
        <w:ind w:firstLine="426"/>
        <w:jc w:val="both"/>
        <w:rPr>
          <w:sz w:val="24"/>
          <w:lang w:eastAsia="uk-UA" w:bidi="uk-UA"/>
        </w:rPr>
      </w:pPr>
      <w:r w:rsidRPr="00C51ECA">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C51ECA" w:rsidRDefault="00720CF1" w:rsidP="00720CF1">
      <w:pPr>
        <w:jc w:val="both"/>
        <w:rPr>
          <w:b/>
          <w:i/>
          <w:sz w:val="24"/>
        </w:rPr>
      </w:pPr>
    </w:p>
    <w:p w:rsidR="00720CF1" w:rsidRPr="00C51ECA" w:rsidRDefault="00720CF1" w:rsidP="00720CF1">
      <w:pPr>
        <w:jc w:val="both"/>
        <w:rPr>
          <w:b/>
          <w:i/>
          <w:sz w:val="24"/>
        </w:rPr>
      </w:pPr>
    </w:p>
    <w:p w:rsidR="00214295" w:rsidRPr="00C51ECA" w:rsidRDefault="00214295" w:rsidP="00214295">
      <w:pPr>
        <w:pStyle w:val="90"/>
        <w:shd w:val="clear" w:color="auto" w:fill="auto"/>
        <w:spacing w:after="0"/>
        <w:ind w:right="282"/>
        <w:rPr>
          <w:b w:val="0"/>
          <w:i w:val="0"/>
          <w:sz w:val="24"/>
          <w:szCs w:val="24"/>
        </w:rPr>
      </w:pPr>
      <w:r w:rsidRPr="00C51ECA">
        <w:rPr>
          <w:sz w:val="24"/>
        </w:rPr>
        <w:t>Голова районної у місті ради</w:t>
      </w:r>
      <w:r w:rsidRPr="00C51ECA">
        <w:rPr>
          <w:sz w:val="24"/>
        </w:rPr>
        <w:tab/>
      </w:r>
      <w:r w:rsidRPr="00C51ECA">
        <w:rPr>
          <w:sz w:val="24"/>
        </w:rPr>
        <w:tab/>
        <w:t xml:space="preserve">                                                       Сергій КУШНІР</w:t>
      </w:r>
      <w:r w:rsidRPr="00C51ECA">
        <w:rPr>
          <w:b w:val="0"/>
          <w:i w:val="0"/>
          <w:sz w:val="24"/>
          <w:szCs w:val="24"/>
        </w:rPr>
        <w:t xml:space="preserve"> </w:t>
      </w:r>
    </w:p>
    <w:p w:rsidR="00720CF1" w:rsidRPr="00D36440" w:rsidRDefault="00720CF1" w:rsidP="00720CF1">
      <w:pPr>
        <w:pStyle w:val="90"/>
        <w:shd w:val="clear" w:color="auto" w:fill="auto"/>
        <w:spacing w:after="0"/>
        <w:ind w:right="282"/>
        <w:rPr>
          <w:b w:val="0"/>
          <w:i w:val="0"/>
          <w:color w:val="FF0000"/>
          <w:sz w:val="24"/>
          <w:szCs w:val="24"/>
        </w:rPr>
      </w:pPr>
    </w:p>
    <w:p w:rsidR="00991219" w:rsidRPr="00076306" w:rsidRDefault="00991219" w:rsidP="00991219">
      <w:pPr>
        <w:rPr>
          <w:spacing w:val="100"/>
          <w:sz w:val="24"/>
        </w:rPr>
      </w:pPr>
    </w:p>
    <w:sectPr w:rsidR="00991219" w:rsidRPr="00076306"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113" w:rsidRDefault="007B1113">
      <w:r>
        <w:separator/>
      </w:r>
    </w:p>
  </w:endnote>
  <w:endnote w:type="continuationSeparator" w:id="0">
    <w:p w:rsidR="007B1113" w:rsidRDefault="007B1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113" w:rsidRDefault="007B1113">
      <w:r>
        <w:separator/>
      </w:r>
    </w:p>
  </w:footnote>
  <w:footnote w:type="continuationSeparator" w:id="0">
    <w:p w:rsidR="007B1113" w:rsidRDefault="007B1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66BC"/>
    <w:rsid w:val="00061EEC"/>
    <w:rsid w:val="00064EBF"/>
    <w:rsid w:val="00072FA9"/>
    <w:rsid w:val="0007382B"/>
    <w:rsid w:val="00076306"/>
    <w:rsid w:val="00085DD9"/>
    <w:rsid w:val="00096D1B"/>
    <w:rsid w:val="000A12F7"/>
    <w:rsid w:val="000D6420"/>
    <w:rsid w:val="000F5BDB"/>
    <w:rsid w:val="00152AD1"/>
    <w:rsid w:val="00161AED"/>
    <w:rsid w:val="0018202B"/>
    <w:rsid w:val="00191D6A"/>
    <w:rsid w:val="001948C3"/>
    <w:rsid w:val="00196B29"/>
    <w:rsid w:val="001A68EE"/>
    <w:rsid w:val="001D342F"/>
    <w:rsid w:val="001D57A4"/>
    <w:rsid w:val="001D5C05"/>
    <w:rsid w:val="002047C0"/>
    <w:rsid w:val="00214295"/>
    <w:rsid w:val="002247F9"/>
    <w:rsid w:val="002430C0"/>
    <w:rsid w:val="00265340"/>
    <w:rsid w:val="002C35E1"/>
    <w:rsid w:val="002C42BC"/>
    <w:rsid w:val="002F07C2"/>
    <w:rsid w:val="003002C5"/>
    <w:rsid w:val="00315C10"/>
    <w:rsid w:val="0032670D"/>
    <w:rsid w:val="00347757"/>
    <w:rsid w:val="00365EFF"/>
    <w:rsid w:val="0038158C"/>
    <w:rsid w:val="003B1A8C"/>
    <w:rsid w:val="003C5B53"/>
    <w:rsid w:val="003F7ED5"/>
    <w:rsid w:val="00406F5D"/>
    <w:rsid w:val="00437D7D"/>
    <w:rsid w:val="004457E5"/>
    <w:rsid w:val="0045100F"/>
    <w:rsid w:val="00457E5D"/>
    <w:rsid w:val="004A5ABA"/>
    <w:rsid w:val="00507CA3"/>
    <w:rsid w:val="00522F42"/>
    <w:rsid w:val="005328CF"/>
    <w:rsid w:val="00533449"/>
    <w:rsid w:val="00541F8C"/>
    <w:rsid w:val="00566EDB"/>
    <w:rsid w:val="00592F93"/>
    <w:rsid w:val="005C18BB"/>
    <w:rsid w:val="005D2F6B"/>
    <w:rsid w:val="005F47F6"/>
    <w:rsid w:val="00603573"/>
    <w:rsid w:val="00613E7D"/>
    <w:rsid w:val="00622F36"/>
    <w:rsid w:val="006428C3"/>
    <w:rsid w:val="00663270"/>
    <w:rsid w:val="0066790A"/>
    <w:rsid w:val="00677548"/>
    <w:rsid w:val="00687CE2"/>
    <w:rsid w:val="006C7938"/>
    <w:rsid w:val="006F3AFF"/>
    <w:rsid w:val="00716450"/>
    <w:rsid w:val="00720CF1"/>
    <w:rsid w:val="00747FB8"/>
    <w:rsid w:val="00774F49"/>
    <w:rsid w:val="00792DD4"/>
    <w:rsid w:val="00795653"/>
    <w:rsid w:val="007B1113"/>
    <w:rsid w:val="007B1F2F"/>
    <w:rsid w:val="007B5699"/>
    <w:rsid w:val="00805C99"/>
    <w:rsid w:val="008179F3"/>
    <w:rsid w:val="008276B2"/>
    <w:rsid w:val="00867E97"/>
    <w:rsid w:val="00885878"/>
    <w:rsid w:val="008878D2"/>
    <w:rsid w:val="008E3A0C"/>
    <w:rsid w:val="00901484"/>
    <w:rsid w:val="009056CE"/>
    <w:rsid w:val="00960FAD"/>
    <w:rsid w:val="00966FDC"/>
    <w:rsid w:val="0097632C"/>
    <w:rsid w:val="00991219"/>
    <w:rsid w:val="009C4ADD"/>
    <w:rsid w:val="009F53A9"/>
    <w:rsid w:val="009F5C4A"/>
    <w:rsid w:val="00A0055C"/>
    <w:rsid w:val="00A21197"/>
    <w:rsid w:val="00A336CD"/>
    <w:rsid w:val="00A35E6F"/>
    <w:rsid w:val="00A365DE"/>
    <w:rsid w:val="00A508FF"/>
    <w:rsid w:val="00A51D4C"/>
    <w:rsid w:val="00A552D2"/>
    <w:rsid w:val="00A6476B"/>
    <w:rsid w:val="00AA5981"/>
    <w:rsid w:val="00B17ECD"/>
    <w:rsid w:val="00B42348"/>
    <w:rsid w:val="00B539AC"/>
    <w:rsid w:val="00B7339A"/>
    <w:rsid w:val="00B9422A"/>
    <w:rsid w:val="00BA4C16"/>
    <w:rsid w:val="00BB556F"/>
    <w:rsid w:val="00BD7095"/>
    <w:rsid w:val="00C1005D"/>
    <w:rsid w:val="00C1440A"/>
    <w:rsid w:val="00C36572"/>
    <w:rsid w:val="00C46E45"/>
    <w:rsid w:val="00C51ECA"/>
    <w:rsid w:val="00C87F60"/>
    <w:rsid w:val="00CC2E9F"/>
    <w:rsid w:val="00CF6FE9"/>
    <w:rsid w:val="00D15D44"/>
    <w:rsid w:val="00D36440"/>
    <w:rsid w:val="00D55080"/>
    <w:rsid w:val="00D85890"/>
    <w:rsid w:val="00DA1838"/>
    <w:rsid w:val="00DB63C5"/>
    <w:rsid w:val="00DC2080"/>
    <w:rsid w:val="00DC2EDD"/>
    <w:rsid w:val="00DD180E"/>
    <w:rsid w:val="00E326A8"/>
    <w:rsid w:val="00E454D7"/>
    <w:rsid w:val="00E83AA6"/>
    <w:rsid w:val="00EA56FB"/>
    <w:rsid w:val="00EA5CF2"/>
    <w:rsid w:val="00EB2527"/>
    <w:rsid w:val="00EF1405"/>
    <w:rsid w:val="00EF4BF3"/>
    <w:rsid w:val="00F071C4"/>
    <w:rsid w:val="00F142FC"/>
    <w:rsid w:val="00F268CF"/>
    <w:rsid w:val="00F36940"/>
    <w:rsid w:val="00F3767E"/>
    <w:rsid w:val="00F55937"/>
    <w:rsid w:val="00F601EB"/>
    <w:rsid w:val="00F61354"/>
    <w:rsid w:val="00F75405"/>
    <w:rsid w:val="00F8101A"/>
    <w:rsid w:val="00FA170F"/>
    <w:rsid w:val="00FA1972"/>
    <w:rsid w:val="00FA2D36"/>
    <w:rsid w:val="00FA58EC"/>
    <w:rsid w:val="00FA6F59"/>
    <w:rsid w:val="00FB498D"/>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2BC506C-5A55-42E4-80AF-F9AEFC5CE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3524</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2026-04-23T11:30:00Z</cp:lastPrinted>
  <dcterms:created xsi:type="dcterms:W3CDTF">2026-04-27T16:28:00Z</dcterms:created>
  <dcterms:modified xsi:type="dcterms:W3CDTF">2026-04-27T16:28:00Z</dcterms:modified>
</cp:coreProperties>
</file>