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646" w:rsidRPr="00A21197" w:rsidRDefault="00BC3646" w:rsidP="00BC3646">
      <w:pPr>
        <w:ind w:left="-360"/>
      </w:pPr>
      <w:r>
        <w:t xml:space="preserve">                                                                    </w:t>
      </w:r>
      <w:r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6" ShapeID="_x0000_i1025" DrawAspect="Content" ObjectID="_1804796311" r:id="rId8"/>
        </w:object>
      </w:r>
      <w:r>
        <w:t xml:space="preserve">                                     </w:t>
      </w:r>
      <w:r w:rsidR="004166DF" w:rsidRPr="00A32B97">
        <w:rPr>
          <w:b/>
          <w:i/>
          <w:color w:val="FFFFFF" w:themeColor="background1"/>
        </w:rPr>
        <w:t>КОПІЯ</w:t>
      </w:r>
      <w:r w:rsidRPr="004166DF">
        <w:rPr>
          <w:b/>
          <w:i/>
        </w:rPr>
        <w:t xml:space="preserve">         </w:t>
      </w:r>
      <w:r>
        <w:rPr>
          <w:color w:val="FFFFFF"/>
          <w:u w:val="single"/>
        </w:rPr>
        <w:t>ЗРАЗО</w:t>
      </w:r>
    </w:p>
    <w:p w:rsidR="00BC3646" w:rsidRPr="00365EFF" w:rsidRDefault="00BC3646" w:rsidP="00BC3646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Pr="00365EFF">
        <w:rPr>
          <w:b/>
        </w:rPr>
        <w:t xml:space="preserve"> РАДА</w:t>
      </w:r>
    </w:p>
    <w:p w:rsidR="00BC3646" w:rsidRPr="00365EFF" w:rsidRDefault="00BC3646" w:rsidP="00BC3646">
      <w:pPr>
        <w:jc w:val="center"/>
        <w:rPr>
          <w:b/>
          <w:szCs w:val="28"/>
        </w:rPr>
      </w:pPr>
      <w:r w:rsidRPr="00365EFF">
        <w:rPr>
          <w:b/>
          <w:szCs w:val="28"/>
        </w:rPr>
        <w:t>ВИКОНАВЧИЙ  КОМІТЕТ</w:t>
      </w:r>
    </w:p>
    <w:p w:rsidR="00BC3646" w:rsidRDefault="00BC3646" w:rsidP="00BC3646">
      <w:pPr>
        <w:jc w:val="center"/>
        <w:rPr>
          <w:b/>
        </w:rPr>
      </w:pPr>
    </w:p>
    <w:p w:rsidR="00BC3646" w:rsidRPr="00365EFF" w:rsidRDefault="00BC3646" w:rsidP="00BC3646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Pr="00365EFF">
        <w:rPr>
          <w:szCs w:val="36"/>
        </w:rPr>
        <w:t>І Ш Е Н Н Я</w:t>
      </w:r>
    </w:p>
    <w:p w:rsidR="00BC3646" w:rsidRDefault="00BC3646" w:rsidP="00BC3646">
      <w:pPr>
        <w:jc w:val="center"/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BC3646" w:rsidRPr="0000316A" w:rsidTr="00712A90">
        <w:trPr>
          <w:trHeight w:val="360"/>
        </w:trPr>
        <w:tc>
          <w:tcPr>
            <w:tcW w:w="3190" w:type="dxa"/>
          </w:tcPr>
          <w:p w:rsidR="00BC3646" w:rsidRPr="009011A8" w:rsidRDefault="009011A8" w:rsidP="009011A8">
            <w:pPr>
              <w:rPr>
                <w:u w:val="single"/>
                <w:lang w:val="ru-RU"/>
              </w:rPr>
            </w:pPr>
            <w:r w:rsidRPr="009011A8">
              <w:rPr>
                <w:u w:val="single"/>
              </w:rPr>
              <w:t>19. 03. 2025</w:t>
            </w:r>
          </w:p>
        </w:tc>
        <w:tc>
          <w:tcPr>
            <w:tcW w:w="3190" w:type="dxa"/>
          </w:tcPr>
          <w:p w:rsidR="00BC3646" w:rsidRPr="0000316A" w:rsidRDefault="00BC3646" w:rsidP="00712A90">
            <w:pPr>
              <w:jc w:val="center"/>
              <w:rPr>
                <w:spacing w:val="100"/>
                <w:sz w:val="20"/>
              </w:rPr>
            </w:pPr>
            <w:r w:rsidRPr="0000316A">
              <w:t xml:space="preserve">   м.</w:t>
            </w:r>
            <w:r>
              <w:t xml:space="preserve"> </w:t>
            </w:r>
            <w:r w:rsidRPr="0000316A">
              <w:t xml:space="preserve">Кривий Ріг                               </w:t>
            </w:r>
          </w:p>
        </w:tc>
        <w:tc>
          <w:tcPr>
            <w:tcW w:w="3190" w:type="dxa"/>
          </w:tcPr>
          <w:p w:rsidR="00BC3646" w:rsidRPr="005C3DEF" w:rsidRDefault="00BC3646" w:rsidP="009011A8">
            <w:pPr>
              <w:jc w:val="center"/>
              <w:rPr>
                <w:lang w:val="ru-RU"/>
              </w:rPr>
            </w:pPr>
            <w:r w:rsidRPr="0000316A">
              <w:t xml:space="preserve">     №</w:t>
            </w:r>
            <w:r w:rsidR="009011A8">
              <w:t xml:space="preserve"> </w:t>
            </w:r>
            <w:r w:rsidR="009011A8" w:rsidRPr="009011A8">
              <w:rPr>
                <w:u w:val="single"/>
              </w:rPr>
              <w:t>106</w:t>
            </w:r>
          </w:p>
        </w:tc>
      </w:tr>
    </w:tbl>
    <w:p w:rsidR="00BC3646" w:rsidRPr="00B42348" w:rsidRDefault="00BC3646" w:rsidP="00BC3646">
      <w:pPr>
        <w:rPr>
          <w:b/>
          <w:spacing w:val="100"/>
          <w:szCs w:val="28"/>
        </w:rPr>
      </w:pPr>
    </w:p>
    <w:p w:rsidR="00BC3646" w:rsidRPr="00B42348" w:rsidRDefault="00BC3646" w:rsidP="00BC3646">
      <w:pPr>
        <w:rPr>
          <w:b/>
          <w:spacing w:val="100"/>
          <w:szCs w:val="28"/>
        </w:rPr>
      </w:pPr>
    </w:p>
    <w:p w:rsidR="00BC3646" w:rsidRPr="001C6389" w:rsidRDefault="00BC3646" w:rsidP="00BC3646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</w:t>
      </w:r>
      <w:r w:rsidR="001F23C9">
        <w:t xml:space="preserve">   </w:t>
      </w:r>
      <w:r>
        <w:t xml:space="preserve">    ┐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130"/>
      </w:tblGrid>
      <w:tr w:rsidR="00BC3646" w:rsidRPr="001C6389" w:rsidTr="00712A90">
        <w:trPr>
          <w:trHeight w:val="1080"/>
        </w:trPr>
        <w:tc>
          <w:tcPr>
            <w:tcW w:w="4130" w:type="dxa"/>
          </w:tcPr>
          <w:p w:rsidR="00BC3646" w:rsidRDefault="00BC3646" w:rsidP="00712A90">
            <w:pPr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 Про   план</w:t>
            </w:r>
            <w:r w:rsidRPr="001C6389">
              <w:rPr>
                <w:b/>
                <w:i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    роботи  виконавчого    </w:t>
            </w:r>
          </w:p>
          <w:p w:rsidR="00BC3646" w:rsidRDefault="00BC3646" w:rsidP="00712A90">
            <w:pPr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 комітету   </w:t>
            </w:r>
            <w:r w:rsidRPr="001C6389">
              <w:rPr>
                <w:b/>
                <w:i/>
                <w:sz w:val="24"/>
              </w:rPr>
              <w:t xml:space="preserve">Тернівської </w:t>
            </w:r>
            <w:r>
              <w:rPr>
                <w:b/>
                <w:i/>
                <w:sz w:val="24"/>
              </w:rPr>
              <w:t xml:space="preserve">   </w:t>
            </w:r>
            <w:r w:rsidRPr="001C6389">
              <w:rPr>
                <w:b/>
                <w:i/>
                <w:sz w:val="24"/>
              </w:rPr>
              <w:t xml:space="preserve">районної </w:t>
            </w:r>
            <w:r>
              <w:rPr>
                <w:b/>
                <w:i/>
                <w:sz w:val="24"/>
              </w:rPr>
              <w:t xml:space="preserve">       </w:t>
            </w:r>
          </w:p>
          <w:p w:rsidR="00BC3646" w:rsidRPr="001C6389" w:rsidRDefault="00BC3646" w:rsidP="00712A90">
            <w:pPr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 у    </w:t>
            </w:r>
            <w:r w:rsidRPr="001C6389">
              <w:rPr>
                <w:b/>
                <w:i/>
                <w:sz w:val="24"/>
              </w:rPr>
              <w:t xml:space="preserve">місті </w:t>
            </w:r>
            <w:r>
              <w:rPr>
                <w:b/>
                <w:i/>
                <w:sz w:val="24"/>
              </w:rPr>
              <w:t xml:space="preserve">  </w:t>
            </w:r>
            <w:r w:rsidRPr="001C6389">
              <w:rPr>
                <w:b/>
                <w:i/>
                <w:sz w:val="24"/>
              </w:rPr>
              <w:t xml:space="preserve"> ради</w:t>
            </w:r>
            <w:r>
              <w:rPr>
                <w:b/>
                <w:i/>
                <w:sz w:val="24"/>
              </w:rPr>
              <w:t xml:space="preserve">    на  </w:t>
            </w:r>
            <w:r w:rsidRPr="001C6389">
              <w:rPr>
                <w:b/>
                <w:i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ІІ   квартал   2025</w:t>
            </w:r>
            <w:r w:rsidRPr="001C6389">
              <w:rPr>
                <w:b/>
                <w:i/>
                <w:sz w:val="24"/>
              </w:rPr>
              <w:t xml:space="preserve"> року</w:t>
            </w:r>
          </w:p>
          <w:p w:rsidR="00BC3646" w:rsidRPr="001C6389" w:rsidRDefault="00BC3646" w:rsidP="00712A90">
            <w:pPr>
              <w:jc w:val="both"/>
              <w:rPr>
                <w:i/>
                <w:sz w:val="24"/>
              </w:rPr>
            </w:pPr>
            <w:r w:rsidRPr="001C6389">
              <w:rPr>
                <w:b/>
                <w:i/>
                <w:sz w:val="24"/>
              </w:rPr>
              <w:t xml:space="preserve"> </w:t>
            </w:r>
            <w:bookmarkStart w:id="0" w:name="_GoBack"/>
            <w:bookmarkEnd w:id="0"/>
          </w:p>
        </w:tc>
      </w:tr>
    </w:tbl>
    <w:p w:rsidR="00BC3646" w:rsidRPr="00396447" w:rsidRDefault="00BC3646" w:rsidP="00BC3646">
      <w:pPr>
        <w:pStyle w:val="a3"/>
        <w:ind w:left="0" w:right="-425" w:firstLine="0"/>
        <w:jc w:val="both"/>
        <w:rPr>
          <w:sz w:val="16"/>
          <w:szCs w:val="16"/>
        </w:rPr>
      </w:pPr>
    </w:p>
    <w:p w:rsidR="00BC3646" w:rsidRPr="00881050" w:rsidRDefault="00BC3646" w:rsidP="005F06D5">
      <w:pPr>
        <w:pStyle w:val="a3"/>
        <w:ind w:left="0" w:righ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З метою ефективного впровадження заходів, спрямованих на підвищення рівня життєдіяльності територіальної громади, організації планової роботи виконавчого комітету Тернівської районної у місті ради, розглянувши пропозиції структурних підрозділів виконкому районної у місті ради на ІІ</w:t>
      </w:r>
      <w:r>
        <w:rPr>
          <w:sz w:val="24"/>
        </w:rPr>
        <w:t xml:space="preserve"> квартал 2025 </w:t>
      </w:r>
      <w:r w:rsidRPr="00881050">
        <w:rPr>
          <w:sz w:val="24"/>
        </w:rPr>
        <w:t>року</w:t>
      </w:r>
      <w:r>
        <w:rPr>
          <w:sz w:val="24"/>
          <w:szCs w:val="24"/>
        </w:rPr>
        <w:t xml:space="preserve">, керуючись </w:t>
      </w:r>
      <w:r w:rsidRPr="001C6389">
        <w:rPr>
          <w:sz w:val="24"/>
          <w:szCs w:val="24"/>
        </w:rPr>
        <w:t xml:space="preserve">Законом України «Про місцеве самоврядування в Україні», </w:t>
      </w:r>
      <w:r>
        <w:rPr>
          <w:sz w:val="24"/>
          <w:szCs w:val="24"/>
        </w:rPr>
        <w:t>відповідно до рішення</w:t>
      </w:r>
      <w:r w:rsidRPr="001C6389">
        <w:rPr>
          <w:sz w:val="24"/>
          <w:szCs w:val="24"/>
        </w:rPr>
        <w:t xml:space="preserve"> Криворізь</w:t>
      </w:r>
      <w:r>
        <w:rPr>
          <w:sz w:val="24"/>
          <w:szCs w:val="24"/>
        </w:rPr>
        <w:t xml:space="preserve">кої міської ради від 31.03.2016 </w:t>
      </w:r>
      <w:r w:rsidRPr="001C6389">
        <w:rPr>
          <w:sz w:val="24"/>
          <w:szCs w:val="24"/>
        </w:rPr>
        <w:t xml:space="preserve">№381 «Про обсяг і межі повноважень районних у місті рад та їх виконавчих органів», </w:t>
      </w:r>
      <w:r>
        <w:rPr>
          <w:sz w:val="24"/>
          <w:szCs w:val="24"/>
        </w:rPr>
        <w:t>зі змінами, рішення виконавчого комітету Тернівської районної у місті ради від 18.08.2021 №426 «Про затвердження Регламенту виконавчого комітету Тернівської районної у місті ради в новій редакції», виконавчий комітет</w:t>
      </w:r>
      <w:r w:rsidRPr="001C6389">
        <w:rPr>
          <w:sz w:val="24"/>
          <w:szCs w:val="24"/>
        </w:rPr>
        <w:t xml:space="preserve"> районної у  місті ради</w:t>
      </w:r>
      <w:r w:rsidRPr="00F21A5E">
        <w:rPr>
          <w:i/>
          <w:sz w:val="24"/>
          <w:szCs w:val="24"/>
        </w:rPr>
        <w:t xml:space="preserve"> </w:t>
      </w:r>
      <w:r w:rsidRPr="00F21A5E">
        <w:rPr>
          <w:b/>
          <w:i/>
          <w:sz w:val="24"/>
        </w:rPr>
        <w:t>вирішив:</w:t>
      </w:r>
    </w:p>
    <w:p w:rsidR="00BC3646" w:rsidRPr="001C6389" w:rsidRDefault="00BC3646" w:rsidP="00BC3646">
      <w:pPr>
        <w:ind w:left="360" w:right="-21"/>
        <w:jc w:val="both"/>
        <w:rPr>
          <w:sz w:val="24"/>
        </w:rPr>
      </w:pPr>
    </w:p>
    <w:p w:rsidR="00BC3646" w:rsidRPr="00622677" w:rsidRDefault="00BC3646" w:rsidP="00BC3646">
      <w:pPr>
        <w:numPr>
          <w:ilvl w:val="0"/>
          <w:numId w:val="1"/>
        </w:numPr>
        <w:ind w:right="-21"/>
        <w:jc w:val="both"/>
        <w:rPr>
          <w:sz w:val="24"/>
        </w:rPr>
      </w:pPr>
      <w:r w:rsidRPr="00622677">
        <w:rPr>
          <w:sz w:val="24"/>
        </w:rPr>
        <w:t xml:space="preserve">Затвердити план роботи виконавчого комітету Тернівської районної у місті ради на </w:t>
      </w:r>
      <w:r>
        <w:rPr>
          <w:sz w:val="24"/>
        </w:rPr>
        <w:br/>
      </w:r>
      <w:r w:rsidRPr="00622677">
        <w:rPr>
          <w:sz w:val="24"/>
        </w:rPr>
        <w:t>ІІ квартал 202</w:t>
      </w:r>
      <w:r>
        <w:rPr>
          <w:sz w:val="24"/>
        </w:rPr>
        <w:t>5</w:t>
      </w:r>
      <w:r w:rsidRPr="00622677">
        <w:rPr>
          <w:sz w:val="24"/>
        </w:rPr>
        <w:t xml:space="preserve"> року (додається).</w:t>
      </w:r>
    </w:p>
    <w:p w:rsidR="00BC3646" w:rsidRPr="001C6389" w:rsidRDefault="00BC3646" w:rsidP="00BC3646">
      <w:pPr>
        <w:ind w:right="-21"/>
        <w:jc w:val="both"/>
        <w:rPr>
          <w:sz w:val="24"/>
        </w:rPr>
      </w:pPr>
    </w:p>
    <w:p w:rsidR="00BC3646" w:rsidRDefault="00BC3646" w:rsidP="00BC3646">
      <w:pPr>
        <w:numPr>
          <w:ilvl w:val="0"/>
          <w:numId w:val="1"/>
        </w:numPr>
        <w:ind w:right="-21"/>
        <w:jc w:val="both"/>
        <w:rPr>
          <w:sz w:val="24"/>
        </w:rPr>
      </w:pPr>
      <w:r w:rsidRPr="001C6389">
        <w:rPr>
          <w:sz w:val="24"/>
        </w:rPr>
        <w:t>Зобов’язати керівників структурних підрозділів виконкому районної у місті ради привести свої</w:t>
      </w:r>
      <w:r>
        <w:rPr>
          <w:sz w:val="24"/>
        </w:rPr>
        <w:t xml:space="preserve"> плани у відповідність до плану роботи виконавчого комітету</w:t>
      </w:r>
      <w:r w:rsidRPr="001C6389">
        <w:rPr>
          <w:sz w:val="24"/>
        </w:rPr>
        <w:t xml:space="preserve"> Тернів</w:t>
      </w:r>
      <w:r>
        <w:rPr>
          <w:sz w:val="24"/>
        </w:rPr>
        <w:t xml:space="preserve">ської районної у місті ради та </w:t>
      </w:r>
      <w:r w:rsidRPr="001C6389">
        <w:rPr>
          <w:sz w:val="24"/>
        </w:rPr>
        <w:t>забезпечити виконання визначених заходів.</w:t>
      </w:r>
    </w:p>
    <w:p w:rsidR="00BC3646" w:rsidRDefault="00BC3646" w:rsidP="00BC3646">
      <w:pPr>
        <w:ind w:left="720" w:right="-21"/>
        <w:jc w:val="both"/>
        <w:rPr>
          <w:sz w:val="24"/>
        </w:rPr>
      </w:pPr>
    </w:p>
    <w:p w:rsidR="00BC3646" w:rsidRPr="00ED018B" w:rsidRDefault="00BC3646" w:rsidP="00BC3646">
      <w:pPr>
        <w:numPr>
          <w:ilvl w:val="0"/>
          <w:numId w:val="1"/>
        </w:numPr>
        <w:ind w:right="-21"/>
        <w:jc w:val="both"/>
        <w:rPr>
          <w:sz w:val="24"/>
        </w:rPr>
      </w:pPr>
      <w:r w:rsidRPr="00ED018B">
        <w:rPr>
          <w:sz w:val="24"/>
        </w:rPr>
        <w:t>Координацію роботи щодо виконання передбачених план</w:t>
      </w:r>
      <w:r>
        <w:rPr>
          <w:sz w:val="24"/>
        </w:rPr>
        <w:t>о</w:t>
      </w:r>
      <w:r w:rsidRPr="00ED018B">
        <w:rPr>
          <w:sz w:val="24"/>
        </w:rPr>
        <w:t>м заходів покласти на</w:t>
      </w:r>
      <w:r>
        <w:rPr>
          <w:sz w:val="24"/>
        </w:rPr>
        <w:t xml:space="preserve"> завідувача організаційного відділу виконкому районної </w:t>
      </w:r>
      <w:r w:rsidRPr="00ED018B">
        <w:rPr>
          <w:sz w:val="24"/>
        </w:rPr>
        <w:t>у місті ради, контроль ˗˗ на керуючу справами  виконкому районної у місті ради.</w:t>
      </w:r>
    </w:p>
    <w:p w:rsidR="00BC3646" w:rsidRDefault="00BC3646" w:rsidP="00BC3646">
      <w:pPr>
        <w:jc w:val="both"/>
        <w:rPr>
          <w:sz w:val="24"/>
        </w:rPr>
      </w:pPr>
    </w:p>
    <w:p w:rsidR="00BC3646" w:rsidRDefault="00BC3646" w:rsidP="00BC3646">
      <w:pPr>
        <w:rPr>
          <w:sz w:val="6"/>
        </w:rPr>
      </w:pPr>
    </w:p>
    <w:p w:rsidR="000643C0" w:rsidRDefault="000643C0" w:rsidP="00BC3646">
      <w:pPr>
        <w:rPr>
          <w:sz w:val="6"/>
        </w:rPr>
      </w:pPr>
    </w:p>
    <w:p w:rsidR="000643C0" w:rsidRDefault="000643C0" w:rsidP="00BC3646">
      <w:pPr>
        <w:rPr>
          <w:sz w:val="6"/>
        </w:rPr>
      </w:pPr>
    </w:p>
    <w:p w:rsidR="000643C0" w:rsidRDefault="000643C0" w:rsidP="00BC3646">
      <w:pPr>
        <w:rPr>
          <w:sz w:val="6"/>
        </w:rPr>
      </w:pPr>
    </w:p>
    <w:p w:rsidR="000643C0" w:rsidRDefault="000643C0" w:rsidP="00BC3646">
      <w:pPr>
        <w:rPr>
          <w:sz w:val="6"/>
        </w:rPr>
      </w:pPr>
    </w:p>
    <w:p w:rsidR="000643C0" w:rsidRDefault="000643C0" w:rsidP="00BC3646">
      <w:pPr>
        <w:rPr>
          <w:sz w:val="6"/>
        </w:rPr>
      </w:pPr>
    </w:p>
    <w:p w:rsidR="000643C0" w:rsidRDefault="000643C0" w:rsidP="00BC3646">
      <w:pPr>
        <w:rPr>
          <w:sz w:val="6"/>
        </w:rPr>
      </w:pPr>
    </w:p>
    <w:p w:rsidR="000643C0" w:rsidRDefault="000643C0" w:rsidP="00BC3646">
      <w:pPr>
        <w:rPr>
          <w:sz w:val="6"/>
        </w:rPr>
      </w:pPr>
    </w:p>
    <w:p w:rsidR="000643C0" w:rsidRDefault="000643C0" w:rsidP="00BC3646">
      <w:pPr>
        <w:rPr>
          <w:sz w:val="6"/>
        </w:rPr>
      </w:pPr>
    </w:p>
    <w:p w:rsidR="000643C0" w:rsidRPr="00CB5C8E" w:rsidRDefault="000643C0" w:rsidP="00BC3646">
      <w:pPr>
        <w:rPr>
          <w:sz w:val="6"/>
        </w:rPr>
      </w:pPr>
    </w:p>
    <w:p w:rsidR="00BC3646" w:rsidRPr="00AE4BC4" w:rsidRDefault="00BC3646" w:rsidP="00BC3646">
      <w:pPr>
        <w:rPr>
          <w:b/>
          <w:i/>
          <w:sz w:val="24"/>
        </w:rPr>
      </w:pPr>
    </w:p>
    <w:p w:rsidR="00430812" w:rsidRDefault="00CA4198" w:rsidP="00CA4198">
      <w:pPr>
        <w:rPr>
          <w:b/>
          <w:i/>
          <w:sz w:val="24"/>
          <w:szCs w:val="28"/>
        </w:rPr>
      </w:pPr>
      <w:r w:rsidRPr="00CA4198">
        <w:rPr>
          <w:b/>
          <w:i/>
          <w:sz w:val="24"/>
          <w:szCs w:val="28"/>
        </w:rPr>
        <w:t xml:space="preserve">В.о. голови районної у місті ради – </w:t>
      </w:r>
    </w:p>
    <w:p w:rsidR="00CA4198" w:rsidRPr="00CA4198" w:rsidRDefault="00CA4198" w:rsidP="00CA4198">
      <w:pPr>
        <w:rPr>
          <w:b/>
          <w:i/>
          <w:sz w:val="24"/>
          <w:szCs w:val="28"/>
        </w:rPr>
      </w:pPr>
      <w:r w:rsidRPr="00CA4198">
        <w:rPr>
          <w:b/>
          <w:i/>
          <w:sz w:val="24"/>
          <w:szCs w:val="28"/>
        </w:rPr>
        <w:t xml:space="preserve">заступник голови </w:t>
      </w:r>
      <w:r w:rsidR="00430812">
        <w:rPr>
          <w:b/>
          <w:i/>
          <w:sz w:val="24"/>
          <w:szCs w:val="28"/>
        </w:rPr>
        <w:t>районної у місті ради</w:t>
      </w:r>
      <w:r w:rsidR="00430812">
        <w:rPr>
          <w:b/>
          <w:i/>
          <w:sz w:val="24"/>
          <w:szCs w:val="28"/>
        </w:rPr>
        <w:tab/>
      </w:r>
      <w:r w:rsidR="00430812">
        <w:rPr>
          <w:b/>
          <w:i/>
          <w:sz w:val="24"/>
          <w:szCs w:val="28"/>
        </w:rPr>
        <w:tab/>
      </w:r>
      <w:r w:rsidR="00430812">
        <w:rPr>
          <w:b/>
          <w:i/>
          <w:sz w:val="24"/>
          <w:szCs w:val="28"/>
        </w:rPr>
        <w:tab/>
      </w:r>
      <w:r w:rsidR="00430812">
        <w:rPr>
          <w:b/>
          <w:i/>
          <w:sz w:val="24"/>
          <w:szCs w:val="28"/>
        </w:rPr>
        <w:tab/>
      </w:r>
      <w:r w:rsidRPr="00CA4198">
        <w:rPr>
          <w:b/>
          <w:i/>
          <w:sz w:val="24"/>
          <w:szCs w:val="28"/>
        </w:rPr>
        <w:t>Вадим БАЛЬВАС</w:t>
      </w:r>
    </w:p>
    <w:p w:rsidR="00BC3646" w:rsidRDefault="00BC3646" w:rsidP="00BC3646">
      <w:pPr>
        <w:rPr>
          <w:b/>
          <w:i/>
          <w:sz w:val="24"/>
        </w:rPr>
      </w:pPr>
    </w:p>
    <w:p w:rsidR="00980535" w:rsidRDefault="00980535" w:rsidP="00BC3646">
      <w:pPr>
        <w:rPr>
          <w:b/>
          <w:i/>
          <w:sz w:val="24"/>
        </w:rPr>
      </w:pPr>
    </w:p>
    <w:p w:rsidR="00980535" w:rsidRPr="00AE4BC4" w:rsidRDefault="00980535" w:rsidP="00BC3646">
      <w:pPr>
        <w:rPr>
          <w:b/>
          <w:i/>
          <w:sz w:val="24"/>
        </w:rPr>
      </w:pPr>
    </w:p>
    <w:p w:rsidR="00BC3646" w:rsidRPr="009011A8" w:rsidRDefault="00BC3646" w:rsidP="00BC3646">
      <w:pPr>
        <w:rPr>
          <w:color w:val="FFFFFF" w:themeColor="background1"/>
          <w:sz w:val="10"/>
        </w:rPr>
      </w:pPr>
    </w:p>
    <w:p w:rsidR="00BC3646" w:rsidRPr="009011A8" w:rsidRDefault="00BC3646" w:rsidP="00BC3646">
      <w:pPr>
        <w:jc w:val="both"/>
        <w:rPr>
          <w:i/>
          <w:color w:val="FFFFFF" w:themeColor="background1"/>
          <w:sz w:val="24"/>
        </w:rPr>
      </w:pPr>
      <w:r w:rsidRPr="009011A8">
        <w:rPr>
          <w:i/>
          <w:color w:val="FFFFFF" w:themeColor="background1"/>
          <w:sz w:val="24"/>
        </w:rPr>
        <w:t>Згідно з оригіналом</w:t>
      </w:r>
    </w:p>
    <w:p w:rsidR="00BC3646" w:rsidRPr="009011A8" w:rsidRDefault="00BC3646" w:rsidP="00BC3646">
      <w:pPr>
        <w:jc w:val="both"/>
        <w:rPr>
          <w:i/>
          <w:color w:val="FFFFFF" w:themeColor="background1"/>
          <w:sz w:val="12"/>
        </w:rPr>
      </w:pPr>
    </w:p>
    <w:p w:rsidR="00BC3646" w:rsidRPr="009011A8" w:rsidRDefault="00BC3646" w:rsidP="00BC3646">
      <w:pPr>
        <w:jc w:val="both"/>
        <w:rPr>
          <w:i/>
          <w:color w:val="FFFFFF" w:themeColor="background1"/>
          <w:sz w:val="24"/>
        </w:rPr>
      </w:pPr>
      <w:r w:rsidRPr="009011A8">
        <w:rPr>
          <w:i/>
          <w:color w:val="FFFFFF" w:themeColor="background1"/>
          <w:sz w:val="24"/>
        </w:rPr>
        <w:t>Завідувач загального відділу</w:t>
      </w:r>
      <w:r w:rsidRPr="009011A8">
        <w:rPr>
          <w:i/>
          <w:color w:val="FFFFFF" w:themeColor="background1"/>
          <w:sz w:val="24"/>
        </w:rPr>
        <w:tab/>
      </w:r>
      <w:r w:rsidRPr="009011A8">
        <w:rPr>
          <w:i/>
          <w:color w:val="FFFFFF" w:themeColor="background1"/>
          <w:sz w:val="24"/>
        </w:rPr>
        <w:tab/>
        <w:t xml:space="preserve">                              </w:t>
      </w:r>
      <w:r w:rsidRPr="009011A8">
        <w:rPr>
          <w:i/>
          <w:color w:val="FFFFFF" w:themeColor="background1"/>
          <w:sz w:val="24"/>
        </w:rPr>
        <w:tab/>
      </w:r>
      <w:r w:rsidRPr="009011A8">
        <w:rPr>
          <w:i/>
          <w:color w:val="FFFFFF" w:themeColor="background1"/>
          <w:sz w:val="24"/>
        </w:rPr>
        <w:tab/>
        <w:t xml:space="preserve">    Олена МІЩУК</w:t>
      </w:r>
    </w:p>
    <w:p w:rsidR="00AE4BC4" w:rsidRPr="00980535" w:rsidRDefault="00AE4BC4" w:rsidP="00BC3646">
      <w:pPr>
        <w:jc w:val="both"/>
        <w:rPr>
          <w:i/>
          <w:sz w:val="24"/>
        </w:rPr>
      </w:pPr>
    </w:p>
    <w:sectPr w:rsidR="00AE4BC4" w:rsidRPr="00980535" w:rsidSect="005F06D5">
      <w:headerReference w:type="default" r:id="rId9"/>
      <w:pgSz w:w="11906" w:h="16838"/>
      <w:pgMar w:top="380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7010" w:rsidRDefault="00F37010" w:rsidP="00BC3646">
      <w:r>
        <w:separator/>
      </w:r>
    </w:p>
  </w:endnote>
  <w:endnote w:type="continuationSeparator" w:id="0">
    <w:p w:rsidR="00F37010" w:rsidRDefault="00F37010" w:rsidP="00BC3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7010" w:rsidRDefault="00F37010" w:rsidP="00BC3646">
      <w:r>
        <w:separator/>
      </w:r>
    </w:p>
  </w:footnote>
  <w:footnote w:type="continuationSeparator" w:id="0">
    <w:p w:rsidR="00F37010" w:rsidRDefault="00F37010" w:rsidP="00BC36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99944161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172D54" w:rsidRPr="00F64312" w:rsidRDefault="00A748CB">
        <w:pPr>
          <w:pStyle w:val="a4"/>
          <w:jc w:val="center"/>
          <w:rPr>
            <w:color w:val="FFFFFF" w:themeColor="background1"/>
          </w:rPr>
        </w:pPr>
        <w:r w:rsidRPr="00F64312">
          <w:rPr>
            <w:color w:val="FFFFFF" w:themeColor="background1"/>
          </w:rPr>
          <w:fldChar w:fldCharType="begin"/>
        </w:r>
        <w:r w:rsidRPr="00F64312">
          <w:rPr>
            <w:color w:val="FFFFFF" w:themeColor="background1"/>
          </w:rPr>
          <w:instrText>PAGE   \* MERGEFORMAT</w:instrText>
        </w:r>
        <w:r w:rsidRPr="00F64312">
          <w:rPr>
            <w:color w:val="FFFFFF" w:themeColor="background1"/>
          </w:rPr>
          <w:fldChar w:fldCharType="separate"/>
        </w:r>
        <w:r w:rsidR="004166DF" w:rsidRPr="004166DF">
          <w:rPr>
            <w:noProof/>
            <w:color w:val="FFFFFF" w:themeColor="background1"/>
            <w:lang w:val="ru-RU"/>
          </w:rPr>
          <w:t>2</w:t>
        </w:r>
        <w:r w:rsidRPr="00F64312">
          <w:rPr>
            <w:color w:val="FFFFFF" w:themeColor="background1"/>
          </w:rPr>
          <w:fldChar w:fldCharType="end"/>
        </w:r>
      </w:p>
    </w:sdtContent>
  </w:sdt>
  <w:p w:rsidR="00615515" w:rsidRDefault="00A32B9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720A5"/>
    <w:multiLevelType w:val="hybridMultilevel"/>
    <w:tmpl w:val="90BCF85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0C4"/>
    <w:rsid w:val="000643C0"/>
    <w:rsid w:val="0009238E"/>
    <w:rsid w:val="000C7C5E"/>
    <w:rsid w:val="00112822"/>
    <w:rsid w:val="001933A7"/>
    <w:rsid w:val="001E5B9E"/>
    <w:rsid w:val="001F23C9"/>
    <w:rsid w:val="00227F5B"/>
    <w:rsid w:val="00255BF2"/>
    <w:rsid w:val="002B06A6"/>
    <w:rsid w:val="00315E2F"/>
    <w:rsid w:val="003E5078"/>
    <w:rsid w:val="004046C5"/>
    <w:rsid w:val="004166DF"/>
    <w:rsid w:val="00430812"/>
    <w:rsid w:val="004319CE"/>
    <w:rsid w:val="004B606B"/>
    <w:rsid w:val="00523F95"/>
    <w:rsid w:val="00574F06"/>
    <w:rsid w:val="00577005"/>
    <w:rsid w:val="00587044"/>
    <w:rsid w:val="005E510A"/>
    <w:rsid w:val="005F06D5"/>
    <w:rsid w:val="005F32B3"/>
    <w:rsid w:val="00637D4D"/>
    <w:rsid w:val="006F2653"/>
    <w:rsid w:val="00825F5D"/>
    <w:rsid w:val="008F3A58"/>
    <w:rsid w:val="009011A8"/>
    <w:rsid w:val="00935059"/>
    <w:rsid w:val="00954153"/>
    <w:rsid w:val="00980535"/>
    <w:rsid w:val="00991459"/>
    <w:rsid w:val="00A1061B"/>
    <w:rsid w:val="00A15793"/>
    <w:rsid w:val="00A32B97"/>
    <w:rsid w:val="00A748CB"/>
    <w:rsid w:val="00AE4BC4"/>
    <w:rsid w:val="00B42972"/>
    <w:rsid w:val="00B773FA"/>
    <w:rsid w:val="00B94F3D"/>
    <w:rsid w:val="00BC3646"/>
    <w:rsid w:val="00CA4198"/>
    <w:rsid w:val="00CF7E98"/>
    <w:rsid w:val="00DA2B21"/>
    <w:rsid w:val="00DD24CE"/>
    <w:rsid w:val="00E03223"/>
    <w:rsid w:val="00E036AE"/>
    <w:rsid w:val="00E32133"/>
    <w:rsid w:val="00E61068"/>
    <w:rsid w:val="00EE66E1"/>
    <w:rsid w:val="00EF60C4"/>
    <w:rsid w:val="00F37010"/>
    <w:rsid w:val="00F46752"/>
    <w:rsid w:val="00F82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7F3CF33C-EBD2-4FAF-B6C6-9C66E2B36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646"/>
    <w:pPr>
      <w:spacing w:after="0" w:line="240" w:lineRule="auto"/>
    </w:pPr>
    <w:rPr>
      <w:rFonts w:eastAsia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C3646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C3646"/>
    <w:rPr>
      <w:rFonts w:eastAsia="Times New Roman" w:cs="Times New Roman"/>
      <w:b/>
      <w:sz w:val="36"/>
      <w:szCs w:val="20"/>
      <w:lang w:val="ru-RU" w:eastAsia="ru-RU"/>
    </w:rPr>
  </w:style>
  <w:style w:type="paragraph" w:styleId="a3">
    <w:name w:val="Block Text"/>
    <w:basedOn w:val="a"/>
    <w:rsid w:val="00BC3646"/>
    <w:pPr>
      <w:ind w:left="567" w:right="368" w:firstLine="153"/>
    </w:pPr>
    <w:rPr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BC3646"/>
    <w:pPr>
      <w:tabs>
        <w:tab w:val="center" w:pos="4819"/>
        <w:tab w:val="right" w:pos="9639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C3646"/>
    <w:rPr>
      <w:rFonts w:eastAsia="Times New Roman" w:cs="Times New Roman"/>
      <w:sz w:val="28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C3646"/>
    <w:pPr>
      <w:tabs>
        <w:tab w:val="center" w:pos="4819"/>
        <w:tab w:val="right" w:pos="9639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C3646"/>
    <w:rPr>
      <w:rFonts w:eastAsia="Times New Roman" w:cs="Times New Roman"/>
      <w:sz w:val="28"/>
      <w:szCs w:val="24"/>
      <w:lang w:eastAsia="ru-RU"/>
    </w:rPr>
  </w:style>
  <w:style w:type="paragraph" w:styleId="a8">
    <w:name w:val="List Paragraph"/>
    <w:basedOn w:val="a"/>
    <w:uiPriority w:val="34"/>
    <w:qFormat/>
    <w:rsid w:val="005870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91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Nikiforovskaya-211</dc:creator>
  <cp:keywords/>
  <dc:description/>
  <cp:lastModifiedBy>Учетная запись Майкрософт</cp:lastModifiedBy>
  <cp:revision>14</cp:revision>
  <cp:lastPrinted>2025-03-17T08:32:00Z</cp:lastPrinted>
  <dcterms:created xsi:type="dcterms:W3CDTF">2025-02-13T11:58:00Z</dcterms:created>
  <dcterms:modified xsi:type="dcterms:W3CDTF">2025-03-29T21:32:00Z</dcterms:modified>
</cp:coreProperties>
</file>