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DF3" w:rsidRPr="0009093E" w:rsidRDefault="00A6476B" w:rsidP="00664ED8">
      <w:pPr>
        <w:jc w:val="center"/>
        <w:rPr>
          <w:sz w:val="24"/>
        </w:rPr>
      </w:pPr>
      <w:r>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7" o:title=""/>
          </v:shape>
          <o:OLEObject Type="Embed" ProgID="Word.Picture.6" ShapeID="_x0000_i1025" DrawAspect="Content" ObjectID="_1833476797" r:id="rId8"/>
        </w:object>
      </w:r>
    </w:p>
    <w:p w:rsidR="00A6476B" w:rsidRPr="00A21197" w:rsidRDefault="004457E5" w:rsidP="00A21197">
      <w:pPr>
        <w:ind w:left="-360"/>
        <w:jc w:val="center"/>
      </w:pP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 xml:space="preserve">І Ш Е Н </w:t>
      </w:r>
      <w:proofErr w:type="spellStart"/>
      <w:r w:rsidR="00A6476B" w:rsidRPr="00365EFF">
        <w:rPr>
          <w:szCs w:val="36"/>
        </w:rPr>
        <w:t>Н</w:t>
      </w:r>
      <w:proofErr w:type="spellEnd"/>
      <w:r w:rsidR="00A6476B" w:rsidRPr="00365EFF">
        <w:rPr>
          <w:szCs w:val="36"/>
        </w:rPr>
        <w:t xml:space="preserve">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774F49" w:rsidRPr="005B5822" w:rsidRDefault="00535A2C" w:rsidP="00F12017">
            <w:pPr>
              <w:rPr>
                <w:u w:val="single"/>
                <w:lang w:val="ru-RU"/>
              </w:rPr>
            </w:pPr>
            <w:r w:rsidRPr="005B5822">
              <w:rPr>
                <w:u w:val="single"/>
                <w:lang w:val="ru-RU"/>
              </w:rPr>
              <w:t>18.02.2026</w:t>
            </w:r>
          </w:p>
        </w:tc>
        <w:tc>
          <w:tcPr>
            <w:tcW w:w="3190" w:type="dxa"/>
            <w:shd w:val="clear" w:color="auto" w:fill="auto"/>
          </w:tcPr>
          <w:p w:rsidR="00774F49" w:rsidRPr="00732E5C" w:rsidRDefault="00A21197" w:rsidP="00732E5C">
            <w:pPr>
              <w:jc w:val="center"/>
              <w:rPr>
                <w:b/>
                <w:spacing w:val="100"/>
                <w:sz w:val="20"/>
              </w:rPr>
            </w:pPr>
            <w:r w:rsidRPr="00A21197">
              <w:t xml:space="preserve">   </w:t>
            </w:r>
            <w:proofErr w:type="spellStart"/>
            <w:r w:rsidR="00774F49" w:rsidRPr="00A21197">
              <w:t>м.Кривий</w:t>
            </w:r>
            <w:proofErr w:type="spellEnd"/>
            <w:r w:rsidR="00774F49" w:rsidRPr="00A21197">
              <w:t xml:space="preserve"> Ріг                               </w:t>
            </w:r>
          </w:p>
        </w:tc>
        <w:tc>
          <w:tcPr>
            <w:tcW w:w="3190" w:type="dxa"/>
            <w:shd w:val="clear" w:color="auto" w:fill="auto"/>
          </w:tcPr>
          <w:p w:rsidR="00774F49" w:rsidRPr="00774F49" w:rsidRDefault="008E3A0C" w:rsidP="002550D4">
            <w:pPr>
              <w:jc w:val="center"/>
            </w:pPr>
            <w:r>
              <w:t xml:space="preserve"> </w:t>
            </w:r>
            <w:r w:rsidR="007B5699">
              <w:t xml:space="preserve">    №</w:t>
            </w:r>
            <w:r w:rsidR="00535A2C">
              <w:t xml:space="preserve"> </w:t>
            </w:r>
            <w:r w:rsidR="00535A2C" w:rsidRPr="005B5822">
              <w:rPr>
                <w:u w:val="single"/>
              </w:rPr>
              <w:t>1</w:t>
            </w:r>
            <w:r w:rsidR="00141EBE">
              <w:rPr>
                <w:u w:val="single"/>
              </w:rPr>
              <w:t>1</w:t>
            </w:r>
            <w:r w:rsidR="002550D4">
              <w:rPr>
                <w:u w:val="single"/>
              </w:rPr>
              <w:t>5</w:t>
            </w:r>
            <w:r w:rsidR="00D55080" w:rsidRPr="005B5822">
              <w:rPr>
                <w:u w:val="single"/>
              </w:rPr>
              <w:t xml:space="preserve"> </w:t>
            </w:r>
          </w:p>
        </w:tc>
      </w:tr>
    </w:tbl>
    <w:p w:rsidR="0097632C" w:rsidRPr="00B42348" w:rsidRDefault="0097632C" w:rsidP="0097632C">
      <w:pPr>
        <w:rPr>
          <w:b/>
          <w:spacing w:val="100"/>
          <w:szCs w:val="28"/>
        </w:rPr>
      </w:pPr>
    </w:p>
    <w:p w:rsidR="00095ECB" w:rsidRPr="002550D4" w:rsidRDefault="00095ECB" w:rsidP="00095ECB">
      <w:pPr>
        <w:rPr>
          <w:sz w:val="24"/>
          <w:lang w:val="en-US"/>
        </w:rPr>
      </w:pPr>
    </w:p>
    <w:p w:rsidR="005C35DD" w:rsidRPr="002550D4" w:rsidRDefault="0097632C" w:rsidP="005C35DD">
      <w:pPr>
        <w:rPr>
          <w:b/>
          <w:i/>
          <w:sz w:val="24"/>
        </w:rPr>
      </w:pPr>
      <w:r w:rsidRPr="002550D4">
        <w:rPr>
          <w:sz w:val="24"/>
        </w:rPr>
        <w:t>┌                                                       ┐</w:t>
      </w:r>
      <w:r w:rsidR="005C35DD" w:rsidRPr="002550D4">
        <w:rPr>
          <w:b/>
          <w:i/>
          <w:sz w:val="24"/>
        </w:rPr>
        <w:t xml:space="preserve"> </w:t>
      </w:r>
    </w:p>
    <w:p w:rsidR="002550D4" w:rsidRPr="002550D4" w:rsidRDefault="002550D4" w:rsidP="002550D4">
      <w:pPr>
        <w:ind w:left="142" w:right="5669"/>
        <w:rPr>
          <w:b/>
          <w:i/>
          <w:sz w:val="24"/>
        </w:rPr>
      </w:pPr>
      <w:r w:rsidRPr="002550D4">
        <w:rPr>
          <w:b/>
          <w:i/>
          <w:sz w:val="24"/>
        </w:rPr>
        <w:t xml:space="preserve">Про надання  </w:t>
      </w:r>
      <w:r>
        <w:rPr>
          <w:b/>
          <w:i/>
          <w:sz w:val="24"/>
        </w:rPr>
        <w:t xml:space="preserve">дозволу на </w:t>
      </w:r>
      <w:r w:rsidRPr="002550D4">
        <w:rPr>
          <w:b/>
          <w:i/>
          <w:sz w:val="24"/>
        </w:rPr>
        <w:t>з</w:t>
      </w:r>
      <w:r>
        <w:rPr>
          <w:b/>
          <w:i/>
          <w:sz w:val="24"/>
        </w:rPr>
        <w:t xml:space="preserve">дійснення правочину по </w:t>
      </w:r>
      <w:r w:rsidRPr="002550D4">
        <w:rPr>
          <w:b/>
          <w:i/>
          <w:sz w:val="24"/>
        </w:rPr>
        <w:t>оформленню договору</w:t>
      </w:r>
      <w:r>
        <w:rPr>
          <w:b/>
          <w:i/>
          <w:sz w:val="24"/>
        </w:rPr>
        <w:t xml:space="preserve"> </w:t>
      </w:r>
      <w:r w:rsidRPr="002550D4">
        <w:rPr>
          <w:b/>
          <w:i/>
          <w:sz w:val="24"/>
        </w:rPr>
        <w:t xml:space="preserve">дарування квартири ***   </w:t>
      </w:r>
    </w:p>
    <w:p w:rsidR="002550D4" w:rsidRPr="002550D4" w:rsidRDefault="002550D4" w:rsidP="002550D4">
      <w:pPr>
        <w:jc w:val="both"/>
        <w:rPr>
          <w:b/>
          <w:i/>
          <w:sz w:val="24"/>
        </w:rPr>
      </w:pPr>
      <w:r w:rsidRPr="002550D4">
        <w:rPr>
          <w:b/>
          <w:i/>
          <w:sz w:val="24"/>
        </w:rPr>
        <w:t xml:space="preserve">  </w:t>
      </w:r>
    </w:p>
    <w:p w:rsidR="002550D4" w:rsidRPr="002550D4" w:rsidRDefault="002550D4" w:rsidP="002550D4">
      <w:pPr>
        <w:jc w:val="both"/>
        <w:rPr>
          <w:b/>
          <w:i/>
          <w:sz w:val="24"/>
        </w:rPr>
      </w:pPr>
      <w:r w:rsidRPr="002550D4">
        <w:rPr>
          <w:b/>
          <w:i/>
          <w:sz w:val="24"/>
        </w:rPr>
        <w:t xml:space="preserve"> </w:t>
      </w:r>
    </w:p>
    <w:p w:rsidR="002550D4" w:rsidRPr="002550D4" w:rsidRDefault="002550D4" w:rsidP="002550D4">
      <w:pPr>
        <w:ind w:firstLine="708"/>
        <w:jc w:val="both"/>
        <w:rPr>
          <w:sz w:val="24"/>
        </w:rPr>
      </w:pPr>
      <w:r w:rsidRPr="002550D4">
        <w:rPr>
          <w:sz w:val="24"/>
        </w:rPr>
        <w:t>Розглянувши заяву *** про надання йому дозволу на здійснення правочину по оформленню договору дарування *** належної йому двокімнатної квартири ***, будинку *** по вулиці *** (раніше вулиця ***) міста Кривого Рогу Криворізького району Дніпропетровської області, яка належить *** на підставі договору дарування від 18.08.2014 №1528, де право користування жил</w:t>
      </w:r>
      <w:bookmarkStart w:id="0" w:name="_GoBack"/>
      <w:bookmarkEnd w:id="0"/>
      <w:r w:rsidRPr="002550D4">
        <w:rPr>
          <w:sz w:val="24"/>
        </w:rPr>
        <w:t xml:space="preserve">им  приміщенням має малолітня дитина ***, *** року народження,  керуючись ст.ст.29,71,242, 319, 720, 722 Цивільного кодексу України, Законом України «Про захист персональних даних», ст.ст.17,18 Закону України «Про охорону дитинства», п.67 «Порядку провадження органами опіки та піклування діяльності, пов’язаної із захистом прав дитини», затвердженого Постановою Кабінету Міністрів від 24.09.2008 № 866,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2550D4">
        <w:rPr>
          <w:b/>
          <w:i/>
          <w:sz w:val="24"/>
        </w:rPr>
        <w:t>вирішив:</w:t>
      </w:r>
    </w:p>
    <w:p w:rsidR="002550D4" w:rsidRPr="002550D4" w:rsidRDefault="002550D4" w:rsidP="002550D4">
      <w:pPr>
        <w:jc w:val="both"/>
        <w:rPr>
          <w:sz w:val="24"/>
        </w:rPr>
      </w:pPr>
      <w:r w:rsidRPr="002550D4">
        <w:rPr>
          <w:sz w:val="24"/>
        </w:rPr>
        <w:tab/>
      </w:r>
      <w:r w:rsidRPr="002550D4">
        <w:rPr>
          <w:sz w:val="24"/>
        </w:rPr>
        <w:tab/>
      </w:r>
      <w:r w:rsidRPr="002550D4">
        <w:rPr>
          <w:sz w:val="24"/>
        </w:rPr>
        <w:tab/>
      </w:r>
      <w:r w:rsidRPr="002550D4">
        <w:rPr>
          <w:sz w:val="24"/>
        </w:rPr>
        <w:tab/>
      </w:r>
      <w:r w:rsidRPr="002550D4">
        <w:rPr>
          <w:sz w:val="24"/>
        </w:rPr>
        <w:tab/>
        <w:t xml:space="preserve">     </w:t>
      </w:r>
    </w:p>
    <w:p w:rsidR="002550D4" w:rsidRPr="002550D4" w:rsidRDefault="002550D4" w:rsidP="002550D4">
      <w:pPr>
        <w:pStyle w:val="ae"/>
        <w:numPr>
          <w:ilvl w:val="0"/>
          <w:numId w:val="6"/>
        </w:numPr>
        <w:spacing w:line="254" w:lineRule="auto"/>
        <w:jc w:val="both"/>
        <w:rPr>
          <w:szCs w:val="24"/>
          <w:lang w:val="uk-UA"/>
        </w:rPr>
      </w:pPr>
      <w:r w:rsidRPr="002550D4">
        <w:rPr>
          <w:szCs w:val="24"/>
          <w:lang w:val="uk-UA"/>
        </w:rPr>
        <w:t>Дати дозвіл *** на здійснення правочину по оформленню договору дарування *** належної йому двокімнатної квартири ***, будинку *** по вулиці *** (раніше вулиця ***) міста Кривого Рогу Криворізького району Дніпропетровської області, при умові збереження права користування жилим приміщенням  квартири ***, будинку *** по вулиці *** міста Кривого Рогу Криворізького району Дніпропетровської області за малолітньою дитиною ***, *** року народження.</w:t>
      </w:r>
    </w:p>
    <w:p w:rsidR="002550D4" w:rsidRPr="002550D4" w:rsidRDefault="002550D4" w:rsidP="002550D4">
      <w:pPr>
        <w:pStyle w:val="ae"/>
        <w:numPr>
          <w:ilvl w:val="0"/>
          <w:numId w:val="6"/>
        </w:numPr>
        <w:spacing w:line="254" w:lineRule="auto"/>
        <w:jc w:val="both"/>
        <w:rPr>
          <w:szCs w:val="24"/>
          <w:lang w:val="uk-UA"/>
        </w:rPr>
      </w:pPr>
      <w:r w:rsidRPr="002550D4">
        <w:rPr>
          <w:szCs w:val="24"/>
          <w:lang w:val="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2550D4" w:rsidRPr="002550D4" w:rsidRDefault="002550D4" w:rsidP="002550D4">
      <w:pPr>
        <w:pStyle w:val="ae"/>
        <w:numPr>
          <w:ilvl w:val="0"/>
          <w:numId w:val="6"/>
        </w:numPr>
        <w:spacing w:line="254" w:lineRule="auto"/>
        <w:jc w:val="both"/>
        <w:rPr>
          <w:szCs w:val="24"/>
          <w:lang w:val="uk-UA"/>
        </w:rPr>
      </w:pPr>
      <w:r w:rsidRPr="002550D4">
        <w:rPr>
          <w:szCs w:val="24"/>
          <w:lang w:val="uk-UA"/>
        </w:rPr>
        <w:t>Дане рішення діє протягом трьох місяців з дати його прийняття.</w:t>
      </w:r>
    </w:p>
    <w:p w:rsidR="002550D4" w:rsidRPr="002550D4" w:rsidRDefault="002550D4" w:rsidP="002550D4">
      <w:pPr>
        <w:rPr>
          <w:b/>
          <w:sz w:val="24"/>
        </w:rPr>
      </w:pPr>
      <w:r w:rsidRPr="002550D4">
        <w:rPr>
          <w:b/>
          <w:sz w:val="24"/>
        </w:rPr>
        <w:t xml:space="preserve"> </w:t>
      </w:r>
    </w:p>
    <w:p w:rsidR="002550D4" w:rsidRPr="002550D4" w:rsidRDefault="002550D4" w:rsidP="002550D4">
      <w:pPr>
        <w:rPr>
          <w:b/>
          <w:i/>
          <w:sz w:val="24"/>
        </w:rPr>
      </w:pPr>
    </w:p>
    <w:p w:rsidR="002550D4" w:rsidRPr="002550D4" w:rsidRDefault="002550D4" w:rsidP="002550D4">
      <w:pPr>
        <w:rPr>
          <w:b/>
          <w:i/>
          <w:sz w:val="24"/>
        </w:rPr>
      </w:pPr>
      <w:r w:rsidRPr="002550D4">
        <w:rPr>
          <w:b/>
          <w:i/>
          <w:sz w:val="24"/>
        </w:rPr>
        <w:t>Голова районної  у місті ради                                                                           Сергій КУШНІР</w:t>
      </w:r>
    </w:p>
    <w:p w:rsidR="004F4049" w:rsidRDefault="004F4049" w:rsidP="002550D4">
      <w:pPr>
        <w:ind w:left="284" w:right="5527"/>
        <w:rPr>
          <w:b/>
          <w:sz w:val="20"/>
        </w:rPr>
      </w:pPr>
    </w:p>
    <w:sectPr w:rsidR="004F4049" w:rsidSect="00AC6621">
      <w:headerReference w:type="even" r:id="rId9"/>
      <w:headerReference w:type="default" r:id="rId10"/>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09F" w:rsidRDefault="003E309F">
      <w:r>
        <w:separator/>
      </w:r>
    </w:p>
  </w:endnote>
  <w:endnote w:type="continuationSeparator" w:id="0">
    <w:p w:rsidR="003E309F" w:rsidRDefault="003E3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09F" w:rsidRDefault="003E309F">
      <w:r>
        <w:separator/>
      </w:r>
    </w:p>
  </w:footnote>
  <w:footnote w:type="continuationSeparator" w:id="0">
    <w:p w:rsidR="003E309F" w:rsidRDefault="003E3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C4" w:rsidRDefault="00DD39C4"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DD39C4" w:rsidRDefault="00DD39C4"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C4" w:rsidRDefault="00DD39C4" w:rsidP="004C44C6">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9C4C8D"/>
    <w:multiLevelType w:val="hybridMultilevel"/>
    <w:tmpl w:val="F90271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F350F59"/>
    <w:multiLevelType w:val="hybridMultilevel"/>
    <w:tmpl w:val="8144805E"/>
    <w:lvl w:ilvl="0" w:tplc="B8DC7F6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3135"/>
    <w:rsid w:val="000539C8"/>
    <w:rsid w:val="00061EEC"/>
    <w:rsid w:val="00064EBF"/>
    <w:rsid w:val="00072FA9"/>
    <w:rsid w:val="0007382B"/>
    <w:rsid w:val="00074861"/>
    <w:rsid w:val="000908A0"/>
    <w:rsid w:val="0009093E"/>
    <w:rsid w:val="00095ECB"/>
    <w:rsid w:val="000B380E"/>
    <w:rsid w:val="000D6420"/>
    <w:rsid w:val="000E7E92"/>
    <w:rsid w:val="000F1A07"/>
    <w:rsid w:val="0010633F"/>
    <w:rsid w:val="0012584A"/>
    <w:rsid w:val="00134F50"/>
    <w:rsid w:val="00141EBE"/>
    <w:rsid w:val="00152AD1"/>
    <w:rsid w:val="00161AED"/>
    <w:rsid w:val="00165FD5"/>
    <w:rsid w:val="001717D1"/>
    <w:rsid w:val="0018006A"/>
    <w:rsid w:val="001817D1"/>
    <w:rsid w:val="0018202B"/>
    <w:rsid w:val="00186408"/>
    <w:rsid w:val="001868DE"/>
    <w:rsid w:val="001948C3"/>
    <w:rsid w:val="001C4E13"/>
    <w:rsid w:val="001D5C05"/>
    <w:rsid w:val="001E5837"/>
    <w:rsid w:val="001F1DEF"/>
    <w:rsid w:val="002047C0"/>
    <w:rsid w:val="002247F9"/>
    <w:rsid w:val="00231A2E"/>
    <w:rsid w:val="002550D4"/>
    <w:rsid w:val="00260ADE"/>
    <w:rsid w:val="00263679"/>
    <w:rsid w:val="00265AA9"/>
    <w:rsid w:val="0027096F"/>
    <w:rsid w:val="002C42BC"/>
    <w:rsid w:val="002C46D5"/>
    <w:rsid w:val="002D4E77"/>
    <w:rsid w:val="002E06F6"/>
    <w:rsid w:val="002E09F3"/>
    <w:rsid w:val="002E5DAB"/>
    <w:rsid w:val="002F2282"/>
    <w:rsid w:val="002F6E82"/>
    <w:rsid w:val="003002C5"/>
    <w:rsid w:val="00315C10"/>
    <w:rsid w:val="0032670D"/>
    <w:rsid w:val="00340867"/>
    <w:rsid w:val="0034564A"/>
    <w:rsid w:val="003469C6"/>
    <w:rsid w:val="00346EFF"/>
    <w:rsid w:val="00347757"/>
    <w:rsid w:val="0035209D"/>
    <w:rsid w:val="00365EFF"/>
    <w:rsid w:val="0038158C"/>
    <w:rsid w:val="003816E3"/>
    <w:rsid w:val="00384FB2"/>
    <w:rsid w:val="00397892"/>
    <w:rsid w:val="003B1B88"/>
    <w:rsid w:val="003D5906"/>
    <w:rsid w:val="003E0122"/>
    <w:rsid w:val="003E309F"/>
    <w:rsid w:val="003F25D0"/>
    <w:rsid w:val="003F3DD2"/>
    <w:rsid w:val="003F6F28"/>
    <w:rsid w:val="00401845"/>
    <w:rsid w:val="0043392C"/>
    <w:rsid w:val="00437D7D"/>
    <w:rsid w:val="004457E5"/>
    <w:rsid w:val="00447DAB"/>
    <w:rsid w:val="00457E5D"/>
    <w:rsid w:val="00463298"/>
    <w:rsid w:val="0049519B"/>
    <w:rsid w:val="00497399"/>
    <w:rsid w:val="004A5ABA"/>
    <w:rsid w:val="004B53D0"/>
    <w:rsid w:val="004C202B"/>
    <w:rsid w:val="004C2DA5"/>
    <w:rsid w:val="004C44C6"/>
    <w:rsid w:val="004C4E25"/>
    <w:rsid w:val="004D3082"/>
    <w:rsid w:val="004E07B9"/>
    <w:rsid w:val="004F199F"/>
    <w:rsid w:val="004F4049"/>
    <w:rsid w:val="004F788D"/>
    <w:rsid w:val="00503B84"/>
    <w:rsid w:val="00507CA3"/>
    <w:rsid w:val="005118C0"/>
    <w:rsid w:val="00522F42"/>
    <w:rsid w:val="005328CF"/>
    <w:rsid w:val="00535A2C"/>
    <w:rsid w:val="005373BF"/>
    <w:rsid w:val="00542CED"/>
    <w:rsid w:val="005446AF"/>
    <w:rsid w:val="00564C20"/>
    <w:rsid w:val="005A3E74"/>
    <w:rsid w:val="005B5822"/>
    <w:rsid w:val="005C18BB"/>
    <w:rsid w:val="005C35DD"/>
    <w:rsid w:val="005C69B8"/>
    <w:rsid w:val="005D2438"/>
    <w:rsid w:val="005F47F6"/>
    <w:rsid w:val="0060056D"/>
    <w:rsid w:val="00601C35"/>
    <w:rsid w:val="00613E7D"/>
    <w:rsid w:val="00621A10"/>
    <w:rsid w:val="00630ED6"/>
    <w:rsid w:val="00631468"/>
    <w:rsid w:val="00637ECC"/>
    <w:rsid w:val="00643C92"/>
    <w:rsid w:val="00652F8B"/>
    <w:rsid w:val="00662499"/>
    <w:rsid w:val="00663270"/>
    <w:rsid w:val="00664ED8"/>
    <w:rsid w:val="00667BBD"/>
    <w:rsid w:val="00677548"/>
    <w:rsid w:val="00683153"/>
    <w:rsid w:val="00683345"/>
    <w:rsid w:val="00687CE2"/>
    <w:rsid w:val="006A2DF3"/>
    <w:rsid w:val="006C5CBE"/>
    <w:rsid w:val="006E2F27"/>
    <w:rsid w:val="006E5C5C"/>
    <w:rsid w:val="006F19D6"/>
    <w:rsid w:val="0070038A"/>
    <w:rsid w:val="00703F38"/>
    <w:rsid w:val="00706C12"/>
    <w:rsid w:val="007238B3"/>
    <w:rsid w:val="00732E5C"/>
    <w:rsid w:val="00747FB8"/>
    <w:rsid w:val="00762932"/>
    <w:rsid w:val="00774C32"/>
    <w:rsid w:val="00774F49"/>
    <w:rsid w:val="00780AB6"/>
    <w:rsid w:val="007B1F2F"/>
    <w:rsid w:val="007B26B7"/>
    <w:rsid w:val="007B3392"/>
    <w:rsid w:val="007B5699"/>
    <w:rsid w:val="007F2EF8"/>
    <w:rsid w:val="00821045"/>
    <w:rsid w:val="008276B2"/>
    <w:rsid w:val="0085578E"/>
    <w:rsid w:val="00856FE2"/>
    <w:rsid w:val="0086100F"/>
    <w:rsid w:val="008762D1"/>
    <w:rsid w:val="008878D2"/>
    <w:rsid w:val="008942C2"/>
    <w:rsid w:val="008A030C"/>
    <w:rsid w:val="008A34F4"/>
    <w:rsid w:val="008A47E3"/>
    <w:rsid w:val="008B7408"/>
    <w:rsid w:val="008D19D0"/>
    <w:rsid w:val="008E3A0C"/>
    <w:rsid w:val="008E6A31"/>
    <w:rsid w:val="00901CF8"/>
    <w:rsid w:val="00911BC9"/>
    <w:rsid w:val="0092282B"/>
    <w:rsid w:val="009369F8"/>
    <w:rsid w:val="00940DCB"/>
    <w:rsid w:val="00956DE2"/>
    <w:rsid w:val="009662C5"/>
    <w:rsid w:val="00966FDC"/>
    <w:rsid w:val="0097632C"/>
    <w:rsid w:val="00986FAC"/>
    <w:rsid w:val="009B3E03"/>
    <w:rsid w:val="009F3586"/>
    <w:rsid w:val="009F53A9"/>
    <w:rsid w:val="009F5C4A"/>
    <w:rsid w:val="00A0055C"/>
    <w:rsid w:val="00A13171"/>
    <w:rsid w:val="00A21197"/>
    <w:rsid w:val="00A32D58"/>
    <w:rsid w:val="00A336CD"/>
    <w:rsid w:val="00A365DE"/>
    <w:rsid w:val="00A6476B"/>
    <w:rsid w:val="00A66533"/>
    <w:rsid w:val="00A714B8"/>
    <w:rsid w:val="00AB10DA"/>
    <w:rsid w:val="00AB5FD3"/>
    <w:rsid w:val="00AC6621"/>
    <w:rsid w:val="00B013E8"/>
    <w:rsid w:val="00B17ECD"/>
    <w:rsid w:val="00B42348"/>
    <w:rsid w:val="00B50890"/>
    <w:rsid w:val="00B7339A"/>
    <w:rsid w:val="00B82B14"/>
    <w:rsid w:val="00BB556F"/>
    <w:rsid w:val="00BB6489"/>
    <w:rsid w:val="00BB7710"/>
    <w:rsid w:val="00C05A99"/>
    <w:rsid w:val="00C1440A"/>
    <w:rsid w:val="00C36142"/>
    <w:rsid w:val="00C36572"/>
    <w:rsid w:val="00C406DE"/>
    <w:rsid w:val="00C54C2B"/>
    <w:rsid w:val="00C55134"/>
    <w:rsid w:val="00C554E4"/>
    <w:rsid w:val="00C70187"/>
    <w:rsid w:val="00C75993"/>
    <w:rsid w:val="00C77DEB"/>
    <w:rsid w:val="00C830AF"/>
    <w:rsid w:val="00C87F60"/>
    <w:rsid w:val="00C940D2"/>
    <w:rsid w:val="00CA7DFB"/>
    <w:rsid w:val="00CB656E"/>
    <w:rsid w:val="00CC3D4C"/>
    <w:rsid w:val="00CC70DE"/>
    <w:rsid w:val="00CE0CFB"/>
    <w:rsid w:val="00CF0442"/>
    <w:rsid w:val="00CF6FE9"/>
    <w:rsid w:val="00D1368C"/>
    <w:rsid w:val="00D4720A"/>
    <w:rsid w:val="00D53C1B"/>
    <w:rsid w:val="00D55080"/>
    <w:rsid w:val="00D608D6"/>
    <w:rsid w:val="00D65D1D"/>
    <w:rsid w:val="00D73236"/>
    <w:rsid w:val="00DC01EC"/>
    <w:rsid w:val="00DD39C4"/>
    <w:rsid w:val="00DE12D5"/>
    <w:rsid w:val="00E013D7"/>
    <w:rsid w:val="00E04802"/>
    <w:rsid w:val="00E13BAF"/>
    <w:rsid w:val="00E326A8"/>
    <w:rsid w:val="00E454D7"/>
    <w:rsid w:val="00E51031"/>
    <w:rsid w:val="00E64038"/>
    <w:rsid w:val="00E66CE4"/>
    <w:rsid w:val="00E839F6"/>
    <w:rsid w:val="00E83AA6"/>
    <w:rsid w:val="00E87A4C"/>
    <w:rsid w:val="00EA0834"/>
    <w:rsid w:val="00EA56FB"/>
    <w:rsid w:val="00EC5E86"/>
    <w:rsid w:val="00EF4BF3"/>
    <w:rsid w:val="00F071C4"/>
    <w:rsid w:val="00F12017"/>
    <w:rsid w:val="00F142FC"/>
    <w:rsid w:val="00F17ACA"/>
    <w:rsid w:val="00F27DC5"/>
    <w:rsid w:val="00F36940"/>
    <w:rsid w:val="00F3767E"/>
    <w:rsid w:val="00F37B69"/>
    <w:rsid w:val="00F601EB"/>
    <w:rsid w:val="00F61354"/>
    <w:rsid w:val="00F74F72"/>
    <w:rsid w:val="00F75405"/>
    <w:rsid w:val="00F83D7E"/>
    <w:rsid w:val="00FA1972"/>
    <w:rsid w:val="00FA33B2"/>
    <w:rsid w:val="00FA58EC"/>
    <w:rsid w:val="00FB2FC7"/>
    <w:rsid w:val="00FB4FFD"/>
    <w:rsid w:val="00FC00FB"/>
    <w:rsid w:val="00FD4B60"/>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CAAB9B"/>
  <w15:chartTrackingRefBased/>
  <w15:docId w15:val="{1ACC3096-471F-4A55-BDE7-82ABC64B4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link w:val="10"/>
    <w:qFormat/>
    <w:rsid w:val="00EC5E86"/>
    <w:pPr>
      <w:keepNext/>
      <w:spacing w:before="240" w:after="60"/>
      <w:outlineLvl w:val="0"/>
    </w:pPr>
    <w:rPr>
      <w:rFonts w:ascii="Cambria" w:hAnsi="Cambria"/>
      <w:b/>
      <w:bCs/>
      <w:kern w:val="32"/>
      <w:sz w:val="32"/>
      <w:szCs w:val="32"/>
      <w:lang w:val="x-none" w:eastAsia="x-none"/>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Знак Знак Знак Знак"/>
    <w:basedOn w:val="a"/>
    <w:rsid w:val="00667BBD"/>
    <w:rPr>
      <w:rFonts w:ascii="Verdana" w:hAnsi="Verdana"/>
      <w:sz w:val="20"/>
      <w:szCs w:val="20"/>
      <w:lang w:val="en-US" w:eastAsia="en-US"/>
    </w:rPr>
  </w:style>
  <w:style w:type="character" w:customStyle="1" w:styleId="10">
    <w:name w:val="Заголовок 1 Знак"/>
    <w:basedOn w:val="a0"/>
    <w:link w:val="1"/>
    <w:rsid w:val="00EC5E86"/>
    <w:rPr>
      <w:rFonts w:ascii="Cambria" w:hAnsi="Cambria"/>
      <w:b/>
      <w:bCs/>
      <w:kern w:val="32"/>
      <w:sz w:val="32"/>
      <w:szCs w:val="32"/>
      <w:lang w:val="x-none" w:eastAsia="x-none"/>
    </w:rPr>
  </w:style>
  <w:style w:type="character" w:styleId="ac">
    <w:name w:val="Hyperlink"/>
    <w:uiPriority w:val="99"/>
    <w:rsid w:val="00EC5E86"/>
    <w:rPr>
      <w:color w:val="0000FF"/>
      <w:u w:val="single"/>
    </w:rPr>
  </w:style>
  <w:style w:type="character" w:customStyle="1" w:styleId="3">
    <w:name w:val="Знак Знак3"/>
    <w:rsid w:val="00F83D7E"/>
    <w:rPr>
      <w:rFonts w:ascii="Cambria" w:hAnsi="Cambria"/>
      <w:b/>
      <w:bCs/>
      <w:kern w:val="32"/>
      <w:sz w:val="32"/>
      <w:szCs w:val="32"/>
      <w:lang w:val="x-none" w:eastAsia="x-none" w:bidi="ar-SA"/>
    </w:rPr>
  </w:style>
  <w:style w:type="character" w:customStyle="1" w:styleId="rvts0">
    <w:name w:val="rvts0"/>
    <w:basedOn w:val="a0"/>
    <w:rsid w:val="00A714B8"/>
  </w:style>
  <w:style w:type="paragraph" w:customStyle="1" w:styleId="rvps6">
    <w:name w:val="rvps6"/>
    <w:basedOn w:val="a"/>
    <w:rsid w:val="004F4049"/>
    <w:pPr>
      <w:spacing w:before="100" w:beforeAutospacing="1" w:after="100" w:afterAutospacing="1"/>
    </w:pPr>
    <w:rPr>
      <w:sz w:val="24"/>
      <w:lang w:val="ru-RU"/>
    </w:rPr>
  </w:style>
  <w:style w:type="paragraph" w:styleId="ad">
    <w:name w:val="No Spacing"/>
    <w:uiPriority w:val="1"/>
    <w:qFormat/>
    <w:rsid w:val="004F4049"/>
    <w:rPr>
      <w:rFonts w:asciiTheme="minorHAnsi" w:eastAsiaTheme="minorHAnsi" w:hAnsiTheme="minorHAnsi" w:cstheme="minorBidi"/>
      <w:sz w:val="22"/>
      <w:szCs w:val="22"/>
      <w:lang w:eastAsia="en-US"/>
    </w:rPr>
  </w:style>
  <w:style w:type="paragraph" w:styleId="ae">
    <w:name w:val="List Paragraph"/>
    <w:basedOn w:val="a"/>
    <w:uiPriority w:val="34"/>
    <w:qFormat/>
    <w:rsid w:val="005C35DD"/>
    <w:pPr>
      <w:spacing w:line="252" w:lineRule="auto"/>
      <w:ind w:left="720"/>
      <w:contextualSpacing/>
    </w:pPr>
    <w:rPr>
      <w:rFonts w:eastAsia="Calibri"/>
      <w:sz w:val="24"/>
      <w:szCs w:val="22"/>
      <w:lang w:val="ru-RU" w:eastAsia="en-US"/>
    </w:rPr>
  </w:style>
  <w:style w:type="paragraph" w:customStyle="1" w:styleId="af">
    <w:basedOn w:val="a"/>
    <w:next w:val="a7"/>
    <w:uiPriority w:val="99"/>
    <w:unhideWhenUsed/>
    <w:rsid w:val="005C35DD"/>
    <w:pPr>
      <w:spacing w:before="100" w:beforeAutospacing="1" w:after="100" w:afterAutospacing="1"/>
    </w:pPr>
    <w:rPr>
      <w:sz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79633">
      <w:bodyDiv w:val="1"/>
      <w:marLeft w:val="0"/>
      <w:marRight w:val="0"/>
      <w:marTop w:val="0"/>
      <w:marBottom w:val="0"/>
      <w:divBdr>
        <w:top w:val="none" w:sz="0" w:space="0" w:color="auto"/>
        <w:left w:val="none" w:sz="0" w:space="0" w:color="auto"/>
        <w:bottom w:val="none" w:sz="0" w:space="0" w:color="auto"/>
        <w:right w:val="none" w:sz="0" w:space="0" w:color="auto"/>
      </w:divBdr>
    </w:div>
    <w:div w:id="600064918">
      <w:bodyDiv w:val="1"/>
      <w:marLeft w:val="0"/>
      <w:marRight w:val="0"/>
      <w:marTop w:val="0"/>
      <w:marBottom w:val="0"/>
      <w:divBdr>
        <w:top w:val="none" w:sz="0" w:space="0" w:color="auto"/>
        <w:left w:val="none" w:sz="0" w:space="0" w:color="auto"/>
        <w:bottom w:val="none" w:sz="0" w:space="0" w:color="auto"/>
        <w:right w:val="none" w:sz="0" w:space="0" w:color="auto"/>
      </w:divBdr>
    </w:div>
    <w:div w:id="1170832714">
      <w:bodyDiv w:val="1"/>
      <w:marLeft w:val="0"/>
      <w:marRight w:val="0"/>
      <w:marTop w:val="0"/>
      <w:marBottom w:val="0"/>
      <w:divBdr>
        <w:top w:val="none" w:sz="0" w:space="0" w:color="auto"/>
        <w:left w:val="none" w:sz="0" w:space="0" w:color="auto"/>
        <w:bottom w:val="none" w:sz="0" w:space="0" w:color="auto"/>
        <w:right w:val="none" w:sz="0" w:space="0" w:color="auto"/>
      </w:divBdr>
    </w:div>
    <w:div w:id="2015498676">
      <w:bodyDiv w:val="1"/>
      <w:marLeft w:val="0"/>
      <w:marRight w:val="0"/>
      <w:marTop w:val="0"/>
      <w:marBottom w:val="0"/>
      <w:divBdr>
        <w:top w:val="none" w:sz="0" w:space="0" w:color="auto"/>
        <w:left w:val="none" w:sz="0" w:space="0" w:color="auto"/>
        <w:bottom w:val="none" w:sz="0" w:space="0" w:color="auto"/>
        <w:right w:val="none" w:sz="0" w:space="0" w:color="auto"/>
      </w:divBdr>
    </w:div>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1519</Words>
  <Characters>867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lpstr>
    </vt:vector>
  </TitlesOfParts>
  <Company>Tycoon</Company>
  <LinksUpToDate>false</LinksUpToDate>
  <CharactersWithSpaces>2382</CharactersWithSpaces>
  <SharedDoc>false</SharedDoc>
  <HLinks>
    <vt:vector size="24" baseType="variant">
      <vt:variant>
        <vt:i4>3604533</vt:i4>
      </vt:variant>
      <vt:variant>
        <vt:i4>12</vt:i4>
      </vt:variant>
      <vt:variant>
        <vt:i4>0</vt:i4>
      </vt:variant>
      <vt:variant>
        <vt:i4>5</vt:i4>
      </vt:variant>
      <vt:variant>
        <vt:lpwstr>https://zakon.rada.gov.ua/laws/show/719-2016-%D0%BF</vt:lpwstr>
      </vt:variant>
      <vt:variant>
        <vt:lpwstr>n667</vt:lpwstr>
      </vt:variant>
      <vt:variant>
        <vt:i4>3604533</vt:i4>
      </vt:variant>
      <vt:variant>
        <vt:i4>9</vt:i4>
      </vt:variant>
      <vt:variant>
        <vt:i4>0</vt:i4>
      </vt:variant>
      <vt:variant>
        <vt:i4>5</vt:i4>
      </vt:variant>
      <vt:variant>
        <vt:lpwstr>https://zakon.rada.gov.ua/laws/show/719-2016-%D0%BF</vt:lpwstr>
      </vt:variant>
      <vt:variant>
        <vt:lpwstr>n667</vt:lpwstr>
      </vt:variant>
      <vt:variant>
        <vt:i4>3604533</vt:i4>
      </vt:variant>
      <vt:variant>
        <vt:i4>6</vt:i4>
      </vt:variant>
      <vt:variant>
        <vt:i4>0</vt:i4>
      </vt:variant>
      <vt:variant>
        <vt:i4>5</vt:i4>
      </vt:variant>
      <vt:variant>
        <vt:lpwstr>https://zakon.rada.gov.ua/laws/show/719-2016-%D0%BF</vt:lpwstr>
      </vt:variant>
      <vt:variant>
        <vt:lpwstr>n667</vt:lpwstr>
      </vt:variant>
      <vt:variant>
        <vt:i4>131164</vt:i4>
      </vt:variant>
      <vt:variant>
        <vt:i4>3</vt:i4>
      </vt:variant>
      <vt:variant>
        <vt:i4>0</vt:i4>
      </vt:variant>
      <vt:variant>
        <vt:i4>5</vt:i4>
      </vt:variant>
      <vt:variant>
        <vt:lpwstr>https://zakon.rada.gov.ua/laws/show/470-84-%D0%BF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RePack by Diakov</cp:lastModifiedBy>
  <cp:revision>2</cp:revision>
  <cp:lastPrinted>2026-02-06T09:34:00Z</cp:lastPrinted>
  <dcterms:created xsi:type="dcterms:W3CDTF">2026-02-24T20:19:00Z</dcterms:created>
  <dcterms:modified xsi:type="dcterms:W3CDTF">2026-02-24T20:19:00Z</dcterms:modified>
</cp:coreProperties>
</file>