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114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1E7032" w:rsidRDefault="00D310CF" w:rsidP="00774F49">
            <w:pPr>
              <w:rPr>
                <w:u w:val="single"/>
              </w:rPr>
            </w:pPr>
            <w:r w:rsidRPr="001E7032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D310C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310CF">
              <w:t xml:space="preserve"> </w:t>
            </w:r>
            <w:r w:rsidR="00D310CF" w:rsidRPr="001E7032">
              <w:rPr>
                <w:u w:val="single"/>
              </w:rPr>
              <w:t>531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48"/>
      </w:tblGrid>
      <w:tr w:rsidR="00D310CF" w:rsidRPr="00D310CF" w:rsidTr="00D310CF">
        <w:trPr>
          <w:trHeight w:val="1205"/>
        </w:trPr>
        <w:tc>
          <w:tcPr>
            <w:tcW w:w="4148" w:type="dxa"/>
          </w:tcPr>
          <w:p w:rsidR="00D310CF" w:rsidRPr="00D310CF" w:rsidRDefault="00D310CF">
            <w:pPr>
              <w:jc w:val="both"/>
              <w:rPr>
                <w:b/>
                <w:i/>
                <w:sz w:val="24"/>
              </w:rPr>
            </w:pPr>
            <w:r w:rsidRPr="00D310CF">
              <w:rPr>
                <w:b/>
                <w:i/>
                <w:sz w:val="24"/>
              </w:rPr>
              <w:t>Про викладення пункту 1 до рішення виконкому районної у місті ради від 21.02.2018 № 43 «Про утворення та затвердження складу наглядової ради у сфері розподілу соціального житла» у новій редакції</w:t>
            </w:r>
          </w:p>
          <w:p w:rsidR="00D310CF" w:rsidRPr="00D310CF" w:rsidRDefault="00D310CF">
            <w:pPr>
              <w:jc w:val="both"/>
              <w:rPr>
                <w:i/>
                <w:sz w:val="24"/>
              </w:rPr>
            </w:pPr>
          </w:p>
        </w:tc>
      </w:tr>
    </w:tbl>
    <w:p w:rsidR="00D310CF" w:rsidRPr="00D310CF" w:rsidRDefault="00D310CF" w:rsidP="00D310CF">
      <w:pPr>
        <w:ind w:firstLine="708"/>
        <w:jc w:val="both"/>
        <w:rPr>
          <w:b/>
          <w:i/>
          <w:sz w:val="24"/>
        </w:rPr>
      </w:pPr>
      <w:r w:rsidRPr="00D310CF">
        <w:rPr>
          <w:sz w:val="24"/>
        </w:rPr>
        <w:t xml:space="preserve">У зв’язку із кадровими змінами, що відбулися у виконавчому комітеті Тернівської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 </w:t>
      </w:r>
      <w:r w:rsidRPr="00D310CF">
        <w:rPr>
          <w:b/>
          <w:i/>
          <w:sz w:val="24"/>
        </w:rPr>
        <w:t>вирішив:</w:t>
      </w:r>
    </w:p>
    <w:p w:rsidR="00D310CF" w:rsidRPr="00D310CF" w:rsidRDefault="00D310CF" w:rsidP="00D310CF">
      <w:pPr>
        <w:ind w:firstLine="708"/>
        <w:jc w:val="both"/>
        <w:rPr>
          <w:sz w:val="24"/>
        </w:rPr>
      </w:pPr>
    </w:p>
    <w:p w:rsidR="00D310CF" w:rsidRPr="00D310CF" w:rsidRDefault="00D310CF" w:rsidP="00D310CF">
      <w:pPr>
        <w:numPr>
          <w:ilvl w:val="0"/>
          <w:numId w:val="1"/>
        </w:numPr>
        <w:jc w:val="both"/>
        <w:rPr>
          <w:sz w:val="24"/>
        </w:rPr>
      </w:pPr>
      <w:r w:rsidRPr="00D310CF">
        <w:rPr>
          <w:sz w:val="24"/>
        </w:rPr>
        <w:t>Пункт 1    рішення  виконкому  районної  у місті ради від 21.02.2018 № 43 «Про утворення та затвердження складу наглядової ради у сфері розподілу соціального житла»   викласти у новій редакції згідно з додатком.</w:t>
      </w:r>
    </w:p>
    <w:p w:rsidR="00D310CF" w:rsidRPr="00D310CF" w:rsidRDefault="00D310CF" w:rsidP="00D310CF">
      <w:pPr>
        <w:ind w:left="720"/>
        <w:jc w:val="both"/>
        <w:rPr>
          <w:sz w:val="24"/>
        </w:rPr>
      </w:pPr>
    </w:p>
    <w:p w:rsidR="00D310CF" w:rsidRPr="00D310CF" w:rsidRDefault="00D310CF" w:rsidP="00D310CF">
      <w:pPr>
        <w:numPr>
          <w:ilvl w:val="0"/>
          <w:numId w:val="1"/>
        </w:numPr>
        <w:jc w:val="both"/>
        <w:rPr>
          <w:sz w:val="24"/>
        </w:rPr>
      </w:pPr>
      <w:r w:rsidRPr="00D310CF">
        <w:rPr>
          <w:sz w:val="24"/>
        </w:rPr>
        <w:t>Рішення виконкому районної у місті ради від 16.04.2025 № 165 «Про викладення пункту 1 до рішення виконкому районної у місті ради від 21.02.2018 № 43 «Про утворення та затвердження складу наглядової ради у сфері розподілу соціального житла» у новій редакції» вважати таким, що втратило чинність.</w:t>
      </w:r>
    </w:p>
    <w:p w:rsidR="00D310CF" w:rsidRPr="00D310CF" w:rsidRDefault="00D310CF" w:rsidP="00D310CF">
      <w:pPr>
        <w:ind w:left="720"/>
        <w:jc w:val="both"/>
        <w:rPr>
          <w:sz w:val="24"/>
        </w:rPr>
      </w:pPr>
    </w:p>
    <w:p w:rsidR="00D310CF" w:rsidRPr="00D310CF" w:rsidRDefault="00D310CF" w:rsidP="00D310CF">
      <w:pPr>
        <w:ind w:left="360"/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i/>
          <w:color w:val="FFFFFF"/>
          <w:sz w:val="24"/>
        </w:rPr>
      </w:pPr>
      <w:r w:rsidRPr="00D310CF">
        <w:rPr>
          <w:b/>
          <w:i/>
          <w:sz w:val="24"/>
        </w:rPr>
        <w:t>Голова районної у місті ради</w:t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  <w:t>Сергій КУШНІР</w:t>
      </w:r>
    </w:p>
    <w:p w:rsidR="00D310CF" w:rsidRPr="00D310CF" w:rsidRDefault="00D310CF" w:rsidP="00D310CF">
      <w:pPr>
        <w:jc w:val="both"/>
        <w:rPr>
          <w:color w:val="FF0000"/>
          <w:sz w:val="24"/>
        </w:rPr>
      </w:pPr>
    </w:p>
    <w:p w:rsidR="00D310CF" w:rsidRPr="00D310CF" w:rsidRDefault="00D310CF" w:rsidP="00D310CF">
      <w:pPr>
        <w:jc w:val="both"/>
        <w:rPr>
          <w:color w:val="FF0000"/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color w:val="FF0000"/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rPr>
          <w:b/>
          <w:sz w:val="24"/>
          <w:lang w:val="ru-RU"/>
        </w:rPr>
      </w:pP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</w:p>
    <w:p w:rsidR="00652E66" w:rsidRDefault="00D310CF" w:rsidP="00D310CF">
      <w:pPr>
        <w:rPr>
          <w:b/>
          <w:sz w:val="24"/>
        </w:rPr>
      </w:pPr>
      <w:r w:rsidRPr="00D310CF">
        <w:rPr>
          <w:b/>
          <w:sz w:val="24"/>
        </w:rPr>
        <w:lastRenderedPageBreak/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  <w:r w:rsidRPr="00D310CF">
        <w:rPr>
          <w:b/>
          <w:sz w:val="24"/>
        </w:rPr>
        <w:tab/>
      </w:r>
    </w:p>
    <w:p w:rsidR="00652E66" w:rsidRDefault="00652E66" w:rsidP="00D310CF">
      <w:pPr>
        <w:rPr>
          <w:b/>
          <w:sz w:val="24"/>
        </w:rPr>
      </w:pPr>
    </w:p>
    <w:p w:rsidR="00D310CF" w:rsidRPr="00D310CF" w:rsidRDefault="00D310CF" w:rsidP="00652E66">
      <w:pPr>
        <w:ind w:left="7088"/>
        <w:rPr>
          <w:b/>
          <w:i/>
          <w:sz w:val="24"/>
        </w:rPr>
      </w:pPr>
      <w:r w:rsidRPr="00D310CF">
        <w:rPr>
          <w:b/>
          <w:i/>
          <w:sz w:val="24"/>
        </w:rPr>
        <w:t xml:space="preserve">Додаток </w:t>
      </w:r>
    </w:p>
    <w:p w:rsidR="00D310CF" w:rsidRPr="00D310CF" w:rsidRDefault="00D310CF" w:rsidP="00D310CF">
      <w:pPr>
        <w:rPr>
          <w:b/>
          <w:i/>
          <w:sz w:val="24"/>
        </w:rPr>
      </w:pP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  <w:t>до рішення виконкому</w:t>
      </w:r>
    </w:p>
    <w:p w:rsidR="00D310CF" w:rsidRDefault="00D310CF" w:rsidP="00D310CF">
      <w:pPr>
        <w:rPr>
          <w:b/>
          <w:i/>
          <w:sz w:val="24"/>
        </w:rPr>
      </w:pP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  <w:t>районної у місті ради</w:t>
      </w:r>
    </w:p>
    <w:p w:rsidR="00652E66" w:rsidRPr="00D310CF" w:rsidRDefault="00652E66" w:rsidP="00652E66">
      <w:pPr>
        <w:ind w:left="7088"/>
        <w:rPr>
          <w:b/>
          <w:i/>
          <w:sz w:val="24"/>
        </w:rPr>
      </w:pPr>
      <w:r>
        <w:rPr>
          <w:b/>
          <w:i/>
          <w:sz w:val="24"/>
        </w:rPr>
        <w:t>19.11.2025 № 531</w:t>
      </w:r>
      <w:bookmarkStart w:id="0" w:name="_GoBack"/>
      <w:bookmarkEnd w:id="0"/>
    </w:p>
    <w:p w:rsidR="00D310CF" w:rsidRPr="00D310CF" w:rsidRDefault="00D310CF" w:rsidP="00D310CF">
      <w:pPr>
        <w:rPr>
          <w:b/>
          <w:sz w:val="24"/>
        </w:rPr>
      </w:pP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</w:p>
    <w:p w:rsidR="00D310CF" w:rsidRPr="00D310CF" w:rsidRDefault="00D310CF" w:rsidP="00D310CF">
      <w:pPr>
        <w:rPr>
          <w:i/>
          <w:sz w:val="24"/>
        </w:rPr>
      </w:pPr>
    </w:p>
    <w:p w:rsidR="00D310CF" w:rsidRPr="00D310CF" w:rsidRDefault="00D310CF" w:rsidP="00D310CF">
      <w:pPr>
        <w:rPr>
          <w:i/>
          <w:sz w:val="24"/>
        </w:rPr>
      </w:pPr>
    </w:p>
    <w:p w:rsidR="00D310CF" w:rsidRPr="00D310CF" w:rsidRDefault="00D310CF" w:rsidP="00D310CF">
      <w:pPr>
        <w:jc w:val="center"/>
        <w:rPr>
          <w:b/>
          <w:i/>
          <w:sz w:val="24"/>
        </w:rPr>
      </w:pPr>
      <w:r w:rsidRPr="00D310CF">
        <w:rPr>
          <w:b/>
          <w:i/>
          <w:sz w:val="24"/>
        </w:rPr>
        <w:t>С К Л А Д</w:t>
      </w:r>
    </w:p>
    <w:p w:rsidR="00D310CF" w:rsidRPr="00D310CF" w:rsidRDefault="00D310CF" w:rsidP="00D310CF">
      <w:pPr>
        <w:jc w:val="center"/>
        <w:rPr>
          <w:b/>
          <w:i/>
          <w:sz w:val="24"/>
        </w:rPr>
      </w:pPr>
      <w:r w:rsidRPr="00D310CF">
        <w:rPr>
          <w:b/>
          <w:i/>
          <w:sz w:val="24"/>
        </w:rPr>
        <w:t>наглядової ради у сфері розподілу соціального житла</w:t>
      </w:r>
    </w:p>
    <w:p w:rsidR="00D310CF" w:rsidRPr="00D310CF" w:rsidRDefault="00D310CF" w:rsidP="00D310CF">
      <w:pPr>
        <w:jc w:val="center"/>
        <w:rPr>
          <w:b/>
          <w:i/>
          <w:sz w:val="24"/>
        </w:rPr>
      </w:pPr>
    </w:p>
    <w:p w:rsidR="00D310CF" w:rsidRPr="00D310CF" w:rsidRDefault="00D310CF" w:rsidP="00D310CF">
      <w:pPr>
        <w:jc w:val="center"/>
        <w:rPr>
          <w:b/>
          <w:i/>
          <w:sz w:val="24"/>
        </w:rPr>
      </w:pPr>
    </w:p>
    <w:p w:rsidR="00D310CF" w:rsidRPr="00D310CF" w:rsidRDefault="00D310CF" w:rsidP="00D310CF">
      <w:pPr>
        <w:jc w:val="center"/>
        <w:rPr>
          <w:b/>
          <w:i/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>Бальвас Вадим Миколайович</w:t>
      </w:r>
      <w:r w:rsidRPr="00D310CF">
        <w:rPr>
          <w:sz w:val="24"/>
        </w:rPr>
        <w:tab/>
        <w:t xml:space="preserve">             -  заступник голови районної у місті ради </w:t>
      </w: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 xml:space="preserve">                                                                            </w:t>
      </w:r>
    </w:p>
    <w:p w:rsidR="00D310CF" w:rsidRPr="00D310CF" w:rsidRDefault="00D310CF" w:rsidP="00D310CF">
      <w:pPr>
        <w:tabs>
          <w:tab w:val="left" w:pos="1906"/>
        </w:tabs>
        <w:spacing w:line="193" w:lineRule="atLeast"/>
        <w:ind w:left="4536" w:hanging="4536"/>
        <w:rPr>
          <w:bCs/>
          <w:iCs/>
          <w:sz w:val="24"/>
        </w:rPr>
      </w:pPr>
      <w:r w:rsidRPr="00D310CF">
        <w:rPr>
          <w:iCs/>
          <w:sz w:val="24"/>
        </w:rPr>
        <w:t xml:space="preserve">Неопрятна Оксана Василівна     </w:t>
      </w:r>
      <w:r w:rsidRPr="00D310CF">
        <w:rPr>
          <w:sz w:val="24"/>
        </w:rPr>
        <w:t xml:space="preserve">                  - </w:t>
      </w:r>
      <w:r w:rsidRPr="00D310CF">
        <w:rPr>
          <w:iCs/>
          <w:sz w:val="24"/>
        </w:rPr>
        <w:t xml:space="preserve">заступник начальника управління праці та соціального захисту населення </w:t>
      </w:r>
      <w:r w:rsidRPr="00D310CF">
        <w:rPr>
          <w:bCs/>
          <w:iCs/>
          <w:sz w:val="24"/>
        </w:rPr>
        <w:t>виконкому районної у місті ради</w:t>
      </w:r>
    </w:p>
    <w:p w:rsidR="00D310CF" w:rsidRPr="00D310CF" w:rsidRDefault="00D310CF" w:rsidP="00D310CF">
      <w:pPr>
        <w:rPr>
          <w:sz w:val="24"/>
        </w:rPr>
      </w:pPr>
    </w:p>
    <w:p w:rsidR="00D310CF" w:rsidRPr="00D310CF" w:rsidRDefault="00D310CF" w:rsidP="00D310CF">
      <w:pPr>
        <w:ind w:left="4365" w:hanging="4365"/>
        <w:rPr>
          <w:sz w:val="24"/>
        </w:rPr>
      </w:pPr>
      <w:r w:rsidRPr="00D310CF">
        <w:rPr>
          <w:sz w:val="24"/>
        </w:rPr>
        <w:t xml:space="preserve">Алєнічева Світлана Володимирівна           </w:t>
      </w:r>
      <w:r w:rsidRPr="00D310CF">
        <w:rPr>
          <w:sz w:val="24"/>
        </w:rPr>
        <w:tab/>
        <w:t xml:space="preserve">-   начальник служби у справах дітей виконкому </w:t>
      </w:r>
    </w:p>
    <w:p w:rsidR="00D310CF" w:rsidRPr="00D310CF" w:rsidRDefault="00D310CF" w:rsidP="00D310CF">
      <w:pPr>
        <w:ind w:left="4365"/>
        <w:rPr>
          <w:sz w:val="24"/>
        </w:rPr>
      </w:pPr>
      <w:r w:rsidRPr="00D310CF">
        <w:rPr>
          <w:sz w:val="24"/>
        </w:rPr>
        <w:t xml:space="preserve">    районної у місті ради </w:t>
      </w:r>
    </w:p>
    <w:p w:rsidR="00D310CF" w:rsidRPr="00D310CF" w:rsidRDefault="00D310CF" w:rsidP="00D310CF">
      <w:pPr>
        <w:ind w:left="3540" w:hanging="3540"/>
        <w:rPr>
          <w:sz w:val="24"/>
        </w:rPr>
      </w:pPr>
    </w:p>
    <w:p w:rsidR="00D310CF" w:rsidRPr="00D310CF" w:rsidRDefault="00D310CF" w:rsidP="00D310CF">
      <w:pPr>
        <w:ind w:left="4248" w:hanging="4245"/>
        <w:jc w:val="both"/>
        <w:rPr>
          <w:sz w:val="24"/>
        </w:rPr>
      </w:pPr>
      <w:r w:rsidRPr="00D310CF">
        <w:rPr>
          <w:sz w:val="24"/>
        </w:rPr>
        <w:t xml:space="preserve">Козачок Наталія Анатоліївна         </w:t>
      </w:r>
      <w:r w:rsidRPr="00D310CF">
        <w:rPr>
          <w:sz w:val="24"/>
        </w:rPr>
        <w:tab/>
        <w:t xml:space="preserve"> -   завідувач відділу з питань обліку, розподілу  </w:t>
      </w:r>
    </w:p>
    <w:p w:rsidR="00D310CF" w:rsidRPr="00D310CF" w:rsidRDefault="00D310CF" w:rsidP="00D310CF">
      <w:pPr>
        <w:ind w:left="4248" w:hanging="4245"/>
        <w:jc w:val="both"/>
        <w:rPr>
          <w:sz w:val="24"/>
        </w:rPr>
      </w:pPr>
      <w:r w:rsidRPr="00D310CF">
        <w:rPr>
          <w:sz w:val="24"/>
        </w:rPr>
        <w:t xml:space="preserve">                                                                            та  приватизації житлового виконкому </w:t>
      </w:r>
    </w:p>
    <w:p w:rsidR="00D310CF" w:rsidRPr="00D310CF" w:rsidRDefault="00D310CF" w:rsidP="00D310CF">
      <w:pPr>
        <w:ind w:left="4248" w:hanging="4245"/>
        <w:jc w:val="both"/>
        <w:rPr>
          <w:i/>
          <w:sz w:val="24"/>
        </w:rPr>
      </w:pPr>
      <w:r w:rsidRPr="00D310CF">
        <w:rPr>
          <w:sz w:val="24"/>
        </w:rPr>
        <w:t xml:space="preserve">                                                                            районної у місті ради</w:t>
      </w:r>
    </w:p>
    <w:p w:rsidR="00D310CF" w:rsidRPr="00D310CF" w:rsidRDefault="00D310CF" w:rsidP="00D310CF">
      <w:pPr>
        <w:ind w:left="3540" w:hanging="3540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>Колісник Віталій Миколайович</w:t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-  завідувач відділу з питань надзвичайних ситуацій </w:t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  та цивільного захисту населення виконкому </w:t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  районної у місті ради</w:t>
      </w:r>
    </w:p>
    <w:p w:rsidR="00D310CF" w:rsidRPr="00D310CF" w:rsidRDefault="00D310CF" w:rsidP="00D310CF">
      <w:pPr>
        <w:rPr>
          <w:sz w:val="24"/>
        </w:rPr>
      </w:pPr>
    </w:p>
    <w:p w:rsidR="00D310CF" w:rsidRPr="00D310CF" w:rsidRDefault="00D310CF" w:rsidP="00D310CF">
      <w:pPr>
        <w:rPr>
          <w:sz w:val="24"/>
        </w:rPr>
      </w:pPr>
      <w:r w:rsidRPr="00D310CF">
        <w:rPr>
          <w:sz w:val="24"/>
        </w:rPr>
        <w:t>Осяніна Вікторія Анатоліївна</w:t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-   голова комітету у справах сім’ї і молоді</w:t>
      </w: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   виконкому районної у місті ради</w:t>
      </w: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>Разумєєнко Олена Вікторівна</w:t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-    головний спеціаліст відділу з питань обліку, </w:t>
      </w: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   розподілу та приватизації житлового фонду</w:t>
      </w: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   виконкому районної у місті ради</w:t>
      </w: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>Таращанський Юрій Олександрович</w:t>
      </w:r>
      <w:r w:rsidRPr="00D310CF">
        <w:rPr>
          <w:sz w:val="24"/>
        </w:rPr>
        <w:tab/>
        <w:t xml:space="preserve">  -   головний спеціаліст служби у справах дітей</w:t>
      </w: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 xml:space="preserve">                                                                             виконкому районної у місті ради</w:t>
      </w:r>
      <w:r w:rsidRPr="00D310CF">
        <w:rPr>
          <w:sz w:val="24"/>
        </w:rPr>
        <w:tab/>
      </w:r>
      <w:r w:rsidRPr="00D310CF">
        <w:rPr>
          <w:sz w:val="24"/>
        </w:rPr>
        <w:tab/>
      </w: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  <w:r w:rsidRPr="00D310CF">
        <w:rPr>
          <w:sz w:val="24"/>
        </w:rPr>
        <w:t>Стовбур Людмила Іванівна</w:t>
      </w:r>
      <w:r w:rsidRPr="00D310CF">
        <w:rPr>
          <w:sz w:val="24"/>
        </w:rPr>
        <w:tab/>
        <w:t xml:space="preserve">  </w:t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-  майстер дільниці № 1 ТОВ «УЮТ-2011» </w:t>
      </w:r>
    </w:p>
    <w:p w:rsidR="00D310CF" w:rsidRPr="00D310CF" w:rsidRDefault="00D310CF" w:rsidP="00D310CF">
      <w:pPr>
        <w:jc w:val="both"/>
        <w:rPr>
          <w:i/>
          <w:sz w:val="24"/>
        </w:rPr>
      </w:pP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</w:r>
      <w:r w:rsidRPr="00D310CF">
        <w:rPr>
          <w:sz w:val="24"/>
        </w:rPr>
        <w:tab/>
        <w:t xml:space="preserve">      </w:t>
      </w:r>
      <w:r w:rsidRPr="00D310CF">
        <w:rPr>
          <w:i/>
          <w:sz w:val="24"/>
        </w:rPr>
        <w:t>(за згодою)</w:t>
      </w:r>
    </w:p>
    <w:p w:rsidR="00D310CF" w:rsidRPr="00D310CF" w:rsidRDefault="00D310CF" w:rsidP="00D310CF">
      <w:pPr>
        <w:pBdr>
          <w:bottom w:val="single" w:sz="12" w:space="1" w:color="auto"/>
        </w:pBdr>
        <w:jc w:val="both"/>
        <w:rPr>
          <w:i/>
          <w:sz w:val="24"/>
        </w:rPr>
      </w:pPr>
    </w:p>
    <w:p w:rsidR="00D310CF" w:rsidRPr="00D310CF" w:rsidRDefault="00D310CF" w:rsidP="00D310CF">
      <w:pPr>
        <w:jc w:val="both"/>
        <w:rPr>
          <w:sz w:val="24"/>
        </w:rPr>
      </w:pPr>
    </w:p>
    <w:p w:rsidR="00D310CF" w:rsidRPr="00D310CF" w:rsidRDefault="00D310CF" w:rsidP="00D310CF">
      <w:pPr>
        <w:jc w:val="both"/>
        <w:rPr>
          <w:b/>
          <w:i/>
          <w:sz w:val="24"/>
        </w:rPr>
      </w:pPr>
      <w:r w:rsidRPr="00D310CF">
        <w:rPr>
          <w:b/>
          <w:i/>
          <w:sz w:val="24"/>
        </w:rPr>
        <w:t>Керуюча справами</w:t>
      </w:r>
    </w:p>
    <w:p w:rsidR="00D310CF" w:rsidRPr="00D310CF" w:rsidRDefault="00D310CF" w:rsidP="00D310CF">
      <w:pPr>
        <w:jc w:val="both"/>
        <w:rPr>
          <w:b/>
          <w:i/>
          <w:sz w:val="24"/>
        </w:rPr>
      </w:pPr>
      <w:r w:rsidRPr="00D310CF">
        <w:rPr>
          <w:b/>
          <w:i/>
          <w:sz w:val="24"/>
        </w:rPr>
        <w:t>виконкому районної у місті ради</w:t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</w:r>
      <w:r w:rsidRPr="00D310CF">
        <w:rPr>
          <w:b/>
          <w:i/>
          <w:sz w:val="24"/>
        </w:rPr>
        <w:tab/>
        <w:t>Алла ГОЛОВАТА</w:t>
      </w:r>
    </w:p>
    <w:p w:rsidR="00D310CF" w:rsidRPr="00D310CF" w:rsidRDefault="00D310CF" w:rsidP="00D310CF">
      <w:pPr>
        <w:jc w:val="both"/>
        <w:rPr>
          <w:color w:val="FF0000"/>
          <w:sz w:val="24"/>
        </w:rPr>
      </w:pPr>
    </w:p>
    <w:p w:rsidR="00A6476B" w:rsidRPr="00D310CF" w:rsidRDefault="00A6476B" w:rsidP="00A6476B">
      <w:pPr>
        <w:rPr>
          <w:sz w:val="24"/>
        </w:rPr>
      </w:pPr>
    </w:p>
    <w:p w:rsidR="00A6476B" w:rsidRPr="00D310CF" w:rsidRDefault="00A6476B">
      <w:pPr>
        <w:rPr>
          <w:sz w:val="24"/>
        </w:rPr>
      </w:pPr>
    </w:p>
    <w:p w:rsidR="00B7339A" w:rsidRPr="00D310CF" w:rsidRDefault="00B7339A">
      <w:pPr>
        <w:rPr>
          <w:sz w:val="24"/>
        </w:rPr>
      </w:pPr>
    </w:p>
    <w:p w:rsidR="00B7339A" w:rsidRPr="00D310CF" w:rsidRDefault="00B7339A">
      <w:pPr>
        <w:rPr>
          <w:sz w:val="24"/>
        </w:rPr>
      </w:pPr>
    </w:p>
    <w:p w:rsidR="00B7339A" w:rsidRPr="00D310CF" w:rsidRDefault="00B7339A">
      <w:pPr>
        <w:rPr>
          <w:sz w:val="24"/>
        </w:rPr>
      </w:pPr>
    </w:p>
    <w:p w:rsidR="00B7339A" w:rsidRPr="00D310CF" w:rsidRDefault="00B7339A">
      <w:pPr>
        <w:rPr>
          <w:sz w:val="24"/>
        </w:rPr>
      </w:pPr>
    </w:p>
    <w:sectPr w:rsidR="00B7339A" w:rsidRPr="00D310CF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55B" w:rsidRDefault="006A555B">
      <w:r>
        <w:separator/>
      </w:r>
    </w:p>
  </w:endnote>
  <w:endnote w:type="continuationSeparator" w:id="0">
    <w:p w:rsidR="006A555B" w:rsidRDefault="006A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55B" w:rsidRDefault="006A555B">
      <w:r>
        <w:separator/>
      </w:r>
    </w:p>
  </w:footnote>
  <w:footnote w:type="continuationSeparator" w:id="0">
    <w:p w:rsidR="006A555B" w:rsidRDefault="006A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E5C9D"/>
    <w:multiLevelType w:val="hybridMultilevel"/>
    <w:tmpl w:val="09F696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83988">
      <w:start w:val="3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8921B3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1E7032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52E66"/>
    <w:rsid w:val="00663270"/>
    <w:rsid w:val="00677548"/>
    <w:rsid w:val="00687CE2"/>
    <w:rsid w:val="006A555B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310CF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0C6D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CC126"/>
  <w15:chartTrackingRefBased/>
  <w15:docId w15:val="{C8FA8855-4135-48B5-91B9-EB0FF6D8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2019</Words>
  <Characters>1152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2023-11-21T14:27:00Z</cp:lastPrinted>
  <dcterms:created xsi:type="dcterms:W3CDTF">2025-11-23T11:52:00Z</dcterms:created>
  <dcterms:modified xsi:type="dcterms:W3CDTF">2025-11-23T11:52:00Z</dcterms:modified>
</cp:coreProperties>
</file>