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95pt;height:54.25pt" o:ole="">
            <v:imagedata r:id="rId7" o:title=""/>
          </v:shape>
          <o:OLEObject Type="Embed" ProgID="Word.Picture.6" ShapeID="_x0000_i1025" DrawAspect="Content" ObjectID="_1826103868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944B13" w:rsidRDefault="00944B13" w:rsidP="003B5D91">
            <w:pPr>
              <w:rPr>
                <w:u w:val="single"/>
              </w:rPr>
            </w:pPr>
            <w:r w:rsidRPr="00944B13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35F39" w:rsidRDefault="008E3A0C" w:rsidP="0005152B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944B13" w:rsidRPr="00944B13">
              <w:rPr>
                <w:u w:val="single"/>
              </w:rPr>
              <w:t>5</w:t>
            </w:r>
            <w:r w:rsidR="00982352">
              <w:rPr>
                <w:u w:val="single"/>
              </w:rPr>
              <w:t>1</w:t>
            </w:r>
            <w:r w:rsidR="0005152B">
              <w:rPr>
                <w:u w:val="single"/>
              </w:rPr>
              <w:t>5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p w:rsidR="00982352" w:rsidRDefault="0005152B" w:rsidP="0005152B">
      <w:pPr>
        <w:ind w:left="142" w:right="5527"/>
        <w:jc w:val="both"/>
        <w:rPr>
          <w:b/>
          <w:i/>
          <w:sz w:val="24"/>
        </w:rPr>
      </w:pPr>
      <w:r w:rsidRPr="0005152B">
        <w:rPr>
          <w:b/>
          <w:i/>
          <w:sz w:val="24"/>
        </w:rPr>
        <w:t>Про викладення пункту 1 рішення виконкому районної у місті ради від 15.03.2017 № 82 «Про створення комісії з питань  роботи зі службовою інформацією, затвердження її складу та Положення про неї» у новій редакції</w:t>
      </w:r>
    </w:p>
    <w:p w:rsidR="0005152B" w:rsidRPr="00982352" w:rsidRDefault="0005152B" w:rsidP="00982352">
      <w:pPr>
        <w:jc w:val="both"/>
        <w:rPr>
          <w:sz w:val="24"/>
        </w:rPr>
      </w:pPr>
    </w:p>
    <w:p w:rsidR="005A26A5" w:rsidRDefault="005A26A5" w:rsidP="005A26A5">
      <w:pPr>
        <w:pStyle w:val="10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 зв’язку із кадровими змінами, що відбулися у виконкомі районної у місті ради, з метою належного ведення обліку, зберігання, використання й знищення документів з грифом «Для службового користування» у виконкомі районної у місті ради,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>
        <w:rPr>
          <w:b/>
          <w:i/>
          <w:sz w:val="24"/>
          <w:szCs w:val="24"/>
        </w:rPr>
        <w:t>вирішив:</w:t>
      </w:r>
    </w:p>
    <w:p w:rsidR="005A26A5" w:rsidRDefault="005A26A5" w:rsidP="005A26A5">
      <w:pPr>
        <w:pStyle w:val="10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</w:p>
    <w:p w:rsidR="005A26A5" w:rsidRDefault="005A26A5" w:rsidP="005A26A5">
      <w:pPr>
        <w:pStyle w:val="10"/>
        <w:numPr>
          <w:ilvl w:val="0"/>
          <w:numId w:val="39"/>
        </w:numPr>
        <w:shd w:val="clear" w:color="auto" w:fill="auto"/>
        <w:tabs>
          <w:tab w:val="left" w:pos="1110"/>
        </w:tabs>
        <w:spacing w:after="0" w:line="24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Викласти пункт 1 рішення виконкому районної у місті ради від 15.03.2017 № 82 «Про створення комісії з питань роботи зі службовою інфор</w:t>
      </w:r>
      <w:bookmarkStart w:id="0" w:name="_GoBack"/>
      <w:bookmarkEnd w:id="0"/>
      <w:r>
        <w:rPr>
          <w:sz w:val="24"/>
          <w:szCs w:val="24"/>
        </w:rPr>
        <w:t>мацією, затвердження її складу та Положення про неї» у новій редакції згідно з додатком.</w:t>
      </w:r>
    </w:p>
    <w:p w:rsidR="005A26A5" w:rsidRDefault="005A26A5" w:rsidP="005A26A5">
      <w:pPr>
        <w:pStyle w:val="10"/>
        <w:shd w:val="clear" w:color="auto" w:fill="auto"/>
        <w:tabs>
          <w:tab w:val="left" w:pos="1110"/>
        </w:tabs>
        <w:spacing w:after="0" w:line="240" w:lineRule="auto"/>
        <w:ind w:left="700"/>
        <w:jc w:val="both"/>
        <w:rPr>
          <w:sz w:val="24"/>
          <w:szCs w:val="24"/>
        </w:rPr>
      </w:pPr>
    </w:p>
    <w:p w:rsidR="005A26A5" w:rsidRDefault="005A26A5" w:rsidP="005A26A5">
      <w:pPr>
        <w:pStyle w:val="10"/>
        <w:numPr>
          <w:ilvl w:val="0"/>
          <w:numId w:val="39"/>
        </w:numPr>
        <w:shd w:val="clear" w:color="auto" w:fill="auto"/>
        <w:tabs>
          <w:tab w:val="left" w:pos="1110"/>
        </w:tabs>
        <w:spacing w:after="0" w:line="24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Рішення виконкому районної у місті ради від 19.06.2024 № 307 «Про викладення  пункту 1 рішення виконкому районної у місті ради від 15.03.2017 № 82 «Про створення комісії з питань роботи зі службовою інформацією, затвердження її складу та Положення про неї» у новій редакції» вважати таким, що втратило чинність.</w:t>
      </w:r>
    </w:p>
    <w:p w:rsidR="005A26A5" w:rsidRDefault="005A26A5" w:rsidP="005A26A5">
      <w:pPr>
        <w:pStyle w:val="10"/>
        <w:shd w:val="clear" w:color="auto" w:fill="auto"/>
        <w:tabs>
          <w:tab w:val="left" w:pos="111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A26A5" w:rsidRDefault="005A26A5" w:rsidP="005A26A5">
      <w:pPr>
        <w:pStyle w:val="10"/>
        <w:shd w:val="clear" w:color="auto" w:fill="auto"/>
        <w:tabs>
          <w:tab w:val="left" w:pos="1110"/>
        </w:tabs>
        <w:spacing w:after="0" w:line="240" w:lineRule="auto"/>
        <w:jc w:val="both"/>
        <w:rPr>
          <w:sz w:val="24"/>
          <w:szCs w:val="24"/>
        </w:rPr>
      </w:pPr>
    </w:p>
    <w:p w:rsidR="005A26A5" w:rsidRPr="005E7422" w:rsidRDefault="005A26A5" w:rsidP="005A26A5">
      <w:pPr>
        <w:pStyle w:val="10"/>
        <w:shd w:val="clear" w:color="auto" w:fill="auto"/>
        <w:tabs>
          <w:tab w:val="left" w:pos="1110"/>
        </w:tabs>
        <w:spacing w:after="0" w:line="240" w:lineRule="auto"/>
        <w:jc w:val="both"/>
        <w:rPr>
          <w:sz w:val="24"/>
          <w:szCs w:val="24"/>
        </w:rPr>
      </w:pPr>
    </w:p>
    <w:p w:rsidR="005A26A5" w:rsidRDefault="005A26A5" w:rsidP="005A26A5">
      <w:pPr>
        <w:ind w:left="142" w:firstLine="425"/>
        <w:jc w:val="both"/>
        <w:rPr>
          <w:b/>
          <w:i/>
          <w:sz w:val="24"/>
        </w:rPr>
      </w:pPr>
      <w:r w:rsidRPr="005A26A5">
        <w:rPr>
          <w:b/>
          <w:i/>
          <w:sz w:val="24"/>
        </w:rPr>
        <w:t>Голова районної у місті ради</w:t>
      </w:r>
      <w:r w:rsidRPr="005A26A5">
        <w:rPr>
          <w:b/>
          <w:i/>
          <w:sz w:val="24"/>
        </w:rPr>
        <w:tab/>
      </w:r>
      <w:r w:rsidRPr="005A26A5">
        <w:rPr>
          <w:b/>
          <w:i/>
          <w:sz w:val="24"/>
        </w:rPr>
        <w:tab/>
      </w:r>
      <w:r w:rsidRPr="005A26A5">
        <w:rPr>
          <w:b/>
          <w:i/>
          <w:sz w:val="24"/>
        </w:rPr>
        <w:tab/>
      </w:r>
      <w:r w:rsidRPr="005A26A5">
        <w:rPr>
          <w:b/>
          <w:i/>
          <w:sz w:val="24"/>
        </w:rPr>
        <w:tab/>
      </w:r>
      <w:r w:rsidRPr="005A26A5">
        <w:rPr>
          <w:b/>
          <w:i/>
          <w:sz w:val="24"/>
        </w:rPr>
        <w:tab/>
      </w:r>
      <w:r w:rsidRPr="005A26A5">
        <w:rPr>
          <w:b/>
          <w:i/>
          <w:sz w:val="24"/>
        </w:rPr>
        <w:tab/>
        <w:t>Сергій КУШНІР</w:t>
      </w:r>
    </w:p>
    <w:p w:rsidR="005A26A5" w:rsidRDefault="005A26A5">
      <w:pPr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5A26A5" w:rsidRDefault="005A26A5">
      <w:pPr>
        <w:rPr>
          <w:b/>
          <w:i/>
          <w:sz w:val="24"/>
        </w:rPr>
      </w:pPr>
    </w:p>
    <w:p w:rsidR="005A26A5" w:rsidRDefault="005A26A5">
      <w:pPr>
        <w:rPr>
          <w:b/>
          <w:i/>
          <w:sz w:val="24"/>
        </w:rPr>
      </w:pPr>
    </w:p>
    <w:p w:rsidR="005A26A5" w:rsidRPr="005A26A5" w:rsidRDefault="005A26A5" w:rsidP="005A26A5">
      <w:pPr>
        <w:tabs>
          <w:tab w:val="left" w:pos="7088"/>
        </w:tabs>
        <w:ind w:left="5812"/>
        <w:rPr>
          <w:b/>
          <w:i/>
          <w:sz w:val="24"/>
        </w:rPr>
      </w:pPr>
      <w:r w:rsidRPr="005A26A5">
        <w:rPr>
          <w:b/>
          <w:i/>
          <w:sz w:val="24"/>
        </w:rPr>
        <w:t xml:space="preserve">Додаток </w:t>
      </w:r>
    </w:p>
    <w:p w:rsidR="005A26A5" w:rsidRPr="005A26A5" w:rsidRDefault="005A26A5" w:rsidP="005A26A5">
      <w:pPr>
        <w:tabs>
          <w:tab w:val="left" w:pos="7088"/>
        </w:tabs>
        <w:ind w:left="5812"/>
        <w:rPr>
          <w:b/>
          <w:i/>
          <w:sz w:val="24"/>
        </w:rPr>
      </w:pPr>
      <w:r w:rsidRPr="005A26A5">
        <w:rPr>
          <w:b/>
          <w:i/>
          <w:sz w:val="24"/>
        </w:rPr>
        <w:t xml:space="preserve">до рішення виконкому </w:t>
      </w:r>
    </w:p>
    <w:p w:rsidR="005A26A5" w:rsidRPr="005A26A5" w:rsidRDefault="005A26A5" w:rsidP="005A26A5">
      <w:pPr>
        <w:ind w:left="5812"/>
        <w:rPr>
          <w:b/>
          <w:i/>
          <w:sz w:val="24"/>
        </w:rPr>
      </w:pPr>
      <w:r w:rsidRPr="005A26A5">
        <w:rPr>
          <w:b/>
          <w:i/>
          <w:sz w:val="24"/>
        </w:rPr>
        <w:t>районної  у місті ради</w:t>
      </w:r>
    </w:p>
    <w:p w:rsidR="005A26A5" w:rsidRPr="005A26A5" w:rsidRDefault="005A26A5" w:rsidP="005A26A5">
      <w:pPr>
        <w:ind w:left="5812"/>
        <w:rPr>
          <w:b/>
          <w:i/>
          <w:sz w:val="24"/>
        </w:rPr>
      </w:pPr>
      <w:r w:rsidRPr="005A26A5">
        <w:rPr>
          <w:b/>
          <w:i/>
          <w:sz w:val="24"/>
        </w:rPr>
        <w:t>19.11.2025 № 515</w:t>
      </w:r>
    </w:p>
    <w:p w:rsidR="005A26A5" w:rsidRPr="005A26A5" w:rsidRDefault="005A26A5" w:rsidP="005A26A5">
      <w:pPr>
        <w:jc w:val="both"/>
        <w:rPr>
          <w:sz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084"/>
        <w:gridCol w:w="236"/>
        <w:gridCol w:w="5400"/>
      </w:tblGrid>
      <w:tr w:rsidR="005A26A5" w:rsidRPr="005A26A5" w:rsidTr="000316EB">
        <w:trPr>
          <w:trHeight w:val="851"/>
        </w:trPr>
        <w:tc>
          <w:tcPr>
            <w:tcW w:w="9720" w:type="dxa"/>
            <w:gridSpan w:val="3"/>
          </w:tcPr>
          <w:p w:rsidR="005A26A5" w:rsidRPr="005A26A5" w:rsidRDefault="005A26A5" w:rsidP="000316EB">
            <w:pPr>
              <w:spacing w:line="252" w:lineRule="auto"/>
              <w:jc w:val="center"/>
              <w:rPr>
                <w:b/>
                <w:sz w:val="24"/>
                <w:lang w:eastAsia="en-US"/>
              </w:rPr>
            </w:pPr>
            <w:r w:rsidRPr="005A26A5">
              <w:rPr>
                <w:b/>
                <w:sz w:val="24"/>
                <w:lang w:eastAsia="en-US"/>
              </w:rPr>
              <w:t xml:space="preserve">Склад </w:t>
            </w:r>
          </w:p>
          <w:p w:rsidR="005A26A5" w:rsidRPr="005A26A5" w:rsidRDefault="005A26A5" w:rsidP="000316EB">
            <w:pPr>
              <w:spacing w:line="252" w:lineRule="auto"/>
              <w:jc w:val="center"/>
              <w:rPr>
                <w:sz w:val="24"/>
                <w:lang w:eastAsia="en-US"/>
              </w:rPr>
            </w:pPr>
            <w:r w:rsidRPr="005A26A5">
              <w:rPr>
                <w:b/>
                <w:sz w:val="24"/>
                <w:lang w:eastAsia="en-US"/>
              </w:rPr>
              <w:t>комісії з питань  роботи зі службовою інформацією</w:t>
            </w:r>
          </w:p>
          <w:p w:rsidR="005A26A5" w:rsidRPr="005A26A5" w:rsidRDefault="005A26A5" w:rsidP="000316EB">
            <w:pPr>
              <w:spacing w:line="252" w:lineRule="auto"/>
              <w:jc w:val="center"/>
              <w:rPr>
                <w:b/>
                <w:sz w:val="24"/>
                <w:lang w:eastAsia="en-US"/>
              </w:rPr>
            </w:pPr>
          </w:p>
        </w:tc>
      </w:tr>
      <w:tr w:rsidR="005A26A5" w:rsidRPr="005A26A5" w:rsidTr="000316EB">
        <w:tc>
          <w:tcPr>
            <w:tcW w:w="4084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Головата Алла Анатоліївна</w:t>
            </w:r>
          </w:p>
        </w:tc>
        <w:tc>
          <w:tcPr>
            <w:tcW w:w="236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b/>
                <w:sz w:val="24"/>
                <w:lang w:eastAsia="en-US"/>
              </w:rPr>
            </w:pPr>
            <w:r w:rsidRPr="005A26A5">
              <w:rPr>
                <w:b/>
                <w:sz w:val="24"/>
                <w:lang w:eastAsia="en-US"/>
              </w:rPr>
              <w:t>-</w:t>
            </w:r>
          </w:p>
        </w:tc>
        <w:tc>
          <w:tcPr>
            <w:tcW w:w="5400" w:type="dxa"/>
          </w:tcPr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керуюча справами виконкому районної у місті ради, голова комісії</w:t>
            </w:r>
          </w:p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5A26A5" w:rsidRPr="005A26A5" w:rsidTr="000316EB">
        <w:tc>
          <w:tcPr>
            <w:tcW w:w="4084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 xml:space="preserve">Міщук Олена Дмитрівна </w:t>
            </w:r>
          </w:p>
        </w:tc>
        <w:tc>
          <w:tcPr>
            <w:tcW w:w="236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b/>
                <w:sz w:val="24"/>
                <w:lang w:eastAsia="en-US"/>
              </w:rPr>
            </w:pPr>
            <w:r w:rsidRPr="005A26A5">
              <w:rPr>
                <w:b/>
                <w:sz w:val="24"/>
                <w:lang w:eastAsia="en-US"/>
              </w:rPr>
              <w:t>-</w:t>
            </w:r>
          </w:p>
        </w:tc>
        <w:tc>
          <w:tcPr>
            <w:tcW w:w="5400" w:type="dxa"/>
          </w:tcPr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завідувач загального відділу виконкому районної у місті ради, заступник голови комісії</w:t>
            </w:r>
          </w:p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5A26A5" w:rsidRPr="005A26A5" w:rsidTr="000316EB">
        <w:tc>
          <w:tcPr>
            <w:tcW w:w="4084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 xml:space="preserve">Змієвська Тетяна Олександрівна </w:t>
            </w:r>
          </w:p>
        </w:tc>
        <w:tc>
          <w:tcPr>
            <w:tcW w:w="236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b/>
                <w:sz w:val="24"/>
                <w:lang w:eastAsia="en-US"/>
              </w:rPr>
              <w:t>-</w:t>
            </w:r>
          </w:p>
        </w:tc>
        <w:tc>
          <w:tcPr>
            <w:tcW w:w="5400" w:type="dxa"/>
            <w:hideMark/>
          </w:tcPr>
          <w:p w:rsidR="005A26A5" w:rsidRPr="005A26A5" w:rsidRDefault="005A26A5" w:rsidP="000316EB">
            <w:pPr>
              <w:spacing w:line="252" w:lineRule="auto"/>
              <w:jc w:val="both"/>
              <w:rPr>
                <w:b/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головний спеціаліст загального відділу  виконкому районної у місті ради, секретар комісії</w:t>
            </w:r>
          </w:p>
        </w:tc>
      </w:tr>
    </w:tbl>
    <w:p w:rsidR="005A26A5" w:rsidRPr="005A26A5" w:rsidRDefault="005A26A5" w:rsidP="005A26A5">
      <w:pPr>
        <w:rPr>
          <w:sz w:val="24"/>
        </w:rPr>
      </w:pPr>
    </w:p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71"/>
        <w:gridCol w:w="236"/>
        <w:gridCol w:w="5383"/>
      </w:tblGrid>
      <w:tr w:rsidR="005A26A5" w:rsidRPr="005A26A5" w:rsidTr="000316EB">
        <w:trPr>
          <w:trHeight w:val="375"/>
        </w:trPr>
        <w:tc>
          <w:tcPr>
            <w:tcW w:w="4071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b/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Члени комісії:</w:t>
            </w:r>
          </w:p>
        </w:tc>
        <w:tc>
          <w:tcPr>
            <w:tcW w:w="236" w:type="dxa"/>
          </w:tcPr>
          <w:p w:rsidR="005A26A5" w:rsidRPr="005A26A5" w:rsidRDefault="005A26A5" w:rsidP="000316EB">
            <w:pPr>
              <w:spacing w:line="252" w:lineRule="auto"/>
              <w:rPr>
                <w:b/>
                <w:sz w:val="24"/>
                <w:lang w:eastAsia="en-US"/>
              </w:rPr>
            </w:pPr>
          </w:p>
        </w:tc>
        <w:tc>
          <w:tcPr>
            <w:tcW w:w="5383" w:type="dxa"/>
          </w:tcPr>
          <w:p w:rsidR="005A26A5" w:rsidRPr="005A26A5" w:rsidRDefault="005A26A5" w:rsidP="000316EB">
            <w:pPr>
              <w:spacing w:line="252" w:lineRule="auto"/>
              <w:jc w:val="both"/>
              <w:rPr>
                <w:b/>
                <w:sz w:val="24"/>
                <w:lang w:eastAsia="en-US"/>
              </w:rPr>
            </w:pPr>
          </w:p>
        </w:tc>
      </w:tr>
      <w:tr w:rsidR="005A26A5" w:rsidRPr="005A26A5" w:rsidTr="000316EB">
        <w:trPr>
          <w:trHeight w:val="300"/>
        </w:trPr>
        <w:tc>
          <w:tcPr>
            <w:tcW w:w="4071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Бондаренко Богдан Едуардович</w:t>
            </w:r>
          </w:p>
        </w:tc>
        <w:tc>
          <w:tcPr>
            <w:tcW w:w="236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  <w:hideMark/>
          </w:tcPr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головний спеціаліст загального відділу виконкому районної у місті ради</w:t>
            </w:r>
          </w:p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 xml:space="preserve"> </w:t>
            </w:r>
          </w:p>
        </w:tc>
      </w:tr>
      <w:tr w:rsidR="005A26A5" w:rsidRPr="005A26A5" w:rsidTr="000316EB">
        <w:trPr>
          <w:trHeight w:val="300"/>
        </w:trPr>
        <w:tc>
          <w:tcPr>
            <w:tcW w:w="4071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Колісник Віталій Миколайович</w:t>
            </w:r>
          </w:p>
        </w:tc>
        <w:tc>
          <w:tcPr>
            <w:tcW w:w="236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завідувач відділу з питань надзвичайних ситуацій та цивільного захисту населення виконкому районної у місті ради</w:t>
            </w:r>
          </w:p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5A26A5" w:rsidRPr="005A26A5" w:rsidTr="000316EB">
        <w:trPr>
          <w:trHeight w:val="500"/>
        </w:trPr>
        <w:tc>
          <w:tcPr>
            <w:tcW w:w="4071" w:type="dxa"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Алєнічева Світлана Володимирівна</w:t>
            </w:r>
          </w:p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</w:p>
        </w:tc>
        <w:tc>
          <w:tcPr>
            <w:tcW w:w="236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начальник служби у справах дітей виконкому районної у місті ради</w:t>
            </w:r>
          </w:p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5A26A5" w:rsidRPr="005A26A5" w:rsidTr="000316EB">
        <w:trPr>
          <w:trHeight w:val="500"/>
        </w:trPr>
        <w:tc>
          <w:tcPr>
            <w:tcW w:w="4071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Номеровська Тетяна Миколаївна</w:t>
            </w:r>
          </w:p>
        </w:tc>
        <w:tc>
          <w:tcPr>
            <w:tcW w:w="236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начальник управління праці та соціального захисту населення виконкому районної у місті ради</w:t>
            </w:r>
          </w:p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5A26A5" w:rsidRPr="005A26A5" w:rsidTr="000316EB">
        <w:trPr>
          <w:trHeight w:val="500"/>
        </w:trPr>
        <w:tc>
          <w:tcPr>
            <w:tcW w:w="4071" w:type="dxa"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Хворостяна Дар’я Олегівна</w:t>
            </w:r>
          </w:p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</w:p>
        </w:tc>
        <w:tc>
          <w:tcPr>
            <w:tcW w:w="236" w:type="dxa"/>
            <w:hideMark/>
          </w:tcPr>
          <w:p w:rsidR="005A26A5" w:rsidRPr="005A26A5" w:rsidRDefault="005A26A5" w:rsidP="000316EB">
            <w:pPr>
              <w:spacing w:line="252" w:lineRule="auto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5A26A5">
              <w:rPr>
                <w:sz w:val="24"/>
                <w:lang w:eastAsia="en-US"/>
              </w:rPr>
              <w:t>завідувач відділу з питань служби в органах місцевого самоврядування і кадрової роботи виконкому районної у місті ради</w:t>
            </w:r>
          </w:p>
          <w:p w:rsidR="005A26A5" w:rsidRPr="005A26A5" w:rsidRDefault="005A26A5" w:rsidP="000316EB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</w:tbl>
    <w:p w:rsidR="005A26A5" w:rsidRPr="005A26A5" w:rsidRDefault="005A26A5" w:rsidP="005A26A5">
      <w:pPr>
        <w:ind w:left="720"/>
        <w:jc w:val="both"/>
        <w:rPr>
          <w:sz w:val="24"/>
        </w:rPr>
      </w:pPr>
    </w:p>
    <w:p w:rsidR="005A26A5" w:rsidRPr="005A26A5" w:rsidRDefault="005A26A5" w:rsidP="005A26A5">
      <w:pPr>
        <w:rPr>
          <w:b/>
          <w:sz w:val="24"/>
        </w:rPr>
      </w:pPr>
      <w:r w:rsidRPr="005A26A5">
        <w:rPr>
          <w:b/>
          <w:sz w:val="24"/>
        </w:rPr>
        <w:t>________________________________________________________________________________</w:t>
      </w:r>
    </w:p>
    <w:p w:rsidR="005A26A5" w:rsidRPr="005A26A5" w:rsidRDefault="005A26A5" w:rsidP="005A26A5">
      <w:pPr>
        <w:rPr>
          <w:b/>
          <w:i/>
          <w:sz w:val="24"/>
        </w:rPr>
      </w:pPr>
    </w:p>
    <w:p w:rsidR="005A26A5" w:rsidRPr="005A26A5" w:rsidRDefault="005A26A5" w:rsidP="005A26A5">
      <w:pPr>
        <w:rPr>
          <w:b/>
          <w:i/>
          <w:sz w:val="24"/>
        </w:rPr>
      </w:pPr>
      <w:r w:rsidRPr="005A26A5">
        <w:rPr>
          <w:b/>
          <w:i/>
          <w:sz w:val="24"/>
        </w:rPr>
        <w:t>Керуюча справами</w:t>
      </w:r>
    </w:p>
    <w:p w:rsidR="005A26A5" w:rsidRPr="005A26A5" w:rsidRDefault="005A26A5" w:rsidP="005A26A5">
      <w:pPr>
        <w:rPr>
          <w:i/>
          <w:sz w:val="24"/>
        </w:rPr>
      </w:pPr>
      <w:r w:rsidRPr="005A26A5">
        <w:rPr>
          <w:b/>
          <w:i/>
          <w:sz w:val="24"/>
        </w:rPr>
        <w:t xml:space="preserve">виконкому районної у місті ради  </w:t>
      </w:r>
      <w:r w:rsidRPr="005A26A5">
        <w:rPr>
          <w:b/>
          <w:i/>
          <w:sz w:val="24"/>
        </w:rPr>
        <w:tab/>
      </w:r>
      <w:r w:rsidRPr="005A26A5">
        <w:rPr>
          <w:b/>
          <w:i/>
          <w:sz w:val="24"/>
        </w:rPr>
        <w:tab/>
      </w:r>
      <w:r w:rsidRPr="005A26A5">
        <w:rPr>
          <w:b/>
          <w:i/>
          <w:sz w:val="24"/>
        </w:rPr>
        <w:tab/>
      </w:r>
      <w:r w:rsidRPr="005A26A5">
        <w:rPr>
          <w:b/>
          <w:i/>
          <w:sz w:val="24"/>
        </w:rPr>
        <w:tab/>
      </w:r>
      <w:r w:rsidRPr="005A26A5">
        <w:rPr>
          <w:b/>
          <w:i/>
          <w:sz w:val="24"/>
        </w:rPr>
        <w:tab/>
        <w:t>Алла ГОЛОВАТА</w:t>
      </w:r>
    </w:p>
    <w:p w:rsidR="005A26A5" w:rsidRDefault="005A26A5" w:rsidP="005A26A5">
      <w:pPr>
        <w:jc w:val="both"/>
        <w:rPr>
          <w:i/>
          <w:color w:val="FFFFFF"/>
        </w:rPr>
      </w:pPr>
    </w:p>
    <w:p w:rsidR="005A26A5" w:rsidRDefault="005A26A5" w:rsidP="005A26A5">
      <w:pPr>
        <w:jc w:val="both"/>
        <w:rPr>
          <w:i/>
        </w:rPr>
      </w:pPr>
      <w:r>
        <w:rPr>
          <w:i/>
        </w:rPr>
        <w:t xml:space="preserve"> </w:t>
      </w:r>
    </w:p>
    <w:p w:rsidR="00982352" w:rsidRPr="005A26A5" w:rsidRDefault="00982352" w:rsidP="005A26A5">
      <w:pPr>
        <w:ind w:left="142" w:firstLine="425"/>
        <w:jc w:val="both"/>
        <w:rPr>
          <w:b/>
          <w:sz w:val="22"/>
        </w:rPr>
      </w:pPr>
    </w:p>
    <w:sectPr w:rsidR="00982352" w:rsidRPr="005A26A5" w:rsidSect="00E765C4">
      <w:pgSz w:w="11906" w:h="16838"/>
      <w:pgMar w:top="397" w:right="567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CED" w:rsidRDefault="002D5CED">
      <w:r>
        <w:separator/>
      </w:r>
    </w:p>
  </w:endnote>
  <w:endnote w:type="continuationSeparator" w:id="0">
    <w:p w:rsidR="002D5CED" w:rsidRDefault="002D5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CED" w:rsidRDefault="002D5CED">
      <w:r>
        <w:separator/>
      </w:r>
    </w:p>
  </w:footnote>
  <w:footnote w:type="continuationSeparator" w:id="0">
    <w:p w:rsidR="002D5CED" w:rsidRDefault="002D5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6406BF"/>
    <w:multiLevelType w:val="hybridMultilevel"/>
    <w:tmpl w:val="14B81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D011E9"/>
    <w:multiLevelType w:val="hybridMultilevel"/>
    <w:tmpl w:val="450649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C93D96"/>
    <w:multiLevelType w:val="multilevel"/>
    <w:tmpl w:val="7BB0B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235E7A"/>
    <w:multiLevelType w:val="hybridMultilevel"/>
    <w:tmpl w:val="E23EF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25754CB"/>
    <w:multiLevelType w:val="multilevel"/>
    <w:tmpl w:val="0D8AAB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755B7A35"/>
    <w:multiLevelType w:val="hybridMultilevel"/>
    <w:tmpl w:val="6B90E1D4"/>
    <w:lvl w:ilvl="0" w:tplc="57B40C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1"/>
  </w:num>
  <w:num w:numId="4">
    <w:abstractNumId w:val="19"/>
  </w:num>
  <w:num w:numId="5">
    <w:abstractNumId w:val="4"/>
  </w:num>
  <w:num w:numId="6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30"/>
  </w:num>
  <w:num w:numId="9">
    <w:abstractNumId w:val="29"/>
  </w:num>
  <w:num w:numId="10">
    <w:abstractNumId w:val="17"/>
  </w:num>
  <w:num w:numId="11">
    <w:abstractNumId w:val="3"/>
  </w:num>
  <w:num w:numId="12">
    <w:abstractNumId w:val="35"/>
  </w:num>
  <w:num w:numId="13">
    <w:abstractNumId w:val="12"/>
  </w:num>
  <w:num w:numId="14">
    <w:abstractNumId w:val="26"/>
  </w:num>
  <w:num w:numId="15">
    <w:abstractNumId w:val="25"/>
  </w:num>
  <w:num w:numId="16">
    <w:abstractNumId w:val="11"/>
  </w:num>
  <w:num w:numId="17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"/>
  </w:num>
  <w:num w:numId="20">
    <w:abstractNumId w:val="1"/>
  </w:num>
  <w:num w:numId="21">
    <w:abstractNumId w:val="22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8"/>
  </w:num>
  <w:num w:numId="25">
    <w:abstractNumId w:val="23"/>
  </w:num>
  <w:num w:numId="26">
    <w:abstractNumId w:val="14"/>
  </w:num>
  <w:num w:numId="27">
    <w:abstractNumId w:val="8"/>
  </w:num>
  <w:num w:numId="28">
    <w:abstractNumId w:val="15"/>
  </w:num>
  <w:num w:numId="29">
    <w:abstractNumId w:val="0"/>
  </w:num>
  <w:num w:numId="30">
    <w:abstractNumId w:val="27"/>
  </w:num>
  <w:num w:numId="31">
    <w:abstractNumId w:val="20"/>
  </w:num>
  <w:num w:numId="32">
    <w:abstractNumId w:val="34"/>
  </w:num>
  <w:num w:numId="33">
    <w:abstractNumId w:val="9"/>
  </w:num>
  <w:num w:numId="34">
    <w:abstractNumId w:val="5"/>
  </w:num>
  <w:num w:numId="35">
    <w:abstractNumId w:val="10"/>
  </w:num>
  <w:num w:numId="36">
    <w:abstractNumId w:val="31"/>
  </w:num>
  <w:num w:numId="37">
    <w:abstractNumId w:val="28"/>
  </w:num>
  <w:num w:numId="38">
    <w:abstractNumId w:val="33"/>
  </w:num>
  <w:num w:numId="39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5152B"/>
    <w:rsid w:val="0006039A"/>
    <w:rsid w:val="00061EEC"/>
    <w:rsid w:val="00064EBF"/>
    <w:rsid w:val="0006765A"/>
    <w:rsid w:val="000714FD"/>
    <w:rsid w:val="00072FA9"/>
    <w:rsid w:val="0007382B"/>
    <w:rsid w:val="0008587F"/>
    <w:rsid w:val="000926B4"/>
    <w:rsid w:val="00093D4B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34CA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5BDF"/>
    <w:rsid w:val="001C7F09"/>
    <w:rsid w:val="001D5C05"/>
    <w:rsid w:val="001E4B58"/>
    <w:rsid w:val="001E6291"/>
    <w:rsid w:val="001E6E8B"/>
    <w:rsid w:val="001F1AA5"/>
    <w:rsid w:val="001F616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D4FA0"/>
    <w:rsid w:val="002D5CED"/>
    <w:rsid w:val="002E44BC"/>
    <w:rsid w:val="002E73CC"/>
    <w:rsid w:val="002E7AB4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C695C"/>
    <w:rsid w:val="003D1144"/>
    <w:rsid w:val="003D164E"/>
    <w:rsid w:val="003D5B60"/>
    <w:rsid w:val="003F323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560E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26A5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00AD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27E4"/>
    <w:rsid w:val="007C5C91"/>
    <w:rsid w:val="007C630D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4B13"/>
    <w:rsid w:val="009454CA"/>
    <w:rsid w:val="009543BD"/>
    <w:rsid w:val="009545B2"/>
    <w:rsid w:val="00966FDC"/>
    <w:rsid w:val="00971966"/>
    <w:rsid w:val="0097632C"/>
    <w:rsid w:val="00982352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25A38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C31B0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4745D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E133F"/>
    <w:rsid w:val="00BE3148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0BAE"/>
    <w:rsid w:val="00D75594"/>
    <w:rsid w:val="00D75C3E"/>
    <w:rsid w:val="00D763AC"/>
    <w:rsid w:val="00D82642"/>
    <w:rsid w:val="00D872E4"/>
    <w:rsid w:val="00D8759C"/>
    <w:rsid w:val="00D95115"/>
    <w:rsid w:val="00DA7845"/>
    <w:rsid w:val="00DB4E19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765C4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E2F14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BE981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  <w:style w:type="character" w:customStyle="1" w:styleId="Bodytext">
    <w:name w:val="Body text_"/>
    <w:basedOn w:val="a0"/>
    <w:link w:val="10"/>
    <w:locked/>
    <w:rsid w:val="005A26A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Bodytext"/>
    <w:rsid w:val="005A26A5"/>
    <w:pPr>
      <w:shd w:val="clear" w:color="auto" w:fill="FFFFFF"/>
      <w:spacing w:after="360" w:line="322" w:lineRule="exact"/>
      <w:jc w:val="center"/>
    </w:pPr>
    <w:rPr>
      <w:sz w:val="26"/>
      <w:szCs w:val="2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1807</Words>
  <Characters>1031</Characters>
  <Application>Microsoft Office Word</Application>
  <DocSecurity>0</DocSecurity>
  <Lines>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2025-12-01T12:18:00Z</dcterms:created>
  <dcterms:modified xsi:type="dcterms:W3CDTF">2025-12-01T12:18:00Z</dcterms:modified>
</cp:coreProperties>
</file>