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4457E5" w:rsidP="00A21197">
      <w:pPr>
        <w:ind w:left="-360"/>
        <w:jc w:val="center"/>
      </w:pPr>
      <w:bookmarkStart w:id="0" w:name="_GoBack"/>
      <w:bookmarkEnd w:id="0"/>
      <w:r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635274" r:id="rId8"/>
        </w:object>
      </w:r>
      <w:r w:rsidRPr="00406F5D">
        <w:t xml:space="preserve">                                              </w:t>
      </w:r>
      <w:r w:rsidRPr="00406F5D">
        <w:rPr>
          <w:color w:val="FFFFFF"/>
        </w:rPr>
        <w:t>ЗРАЗОК</w:t>
      </w:r>
    </w:p>
    <w:p w:rsidR="00774F49" w:rsidRPr="00406F5D" w:rsidRDefault="00520674" w:rsidP="00774F49">
      <w:pPr>
        <w:jc w:val="center"/>
        <w:rPr>
          <w:b/>
        </w:rPr>
      </w:pPr>
      <w:r>
        <w:rPr>
          <w:b/>
        </w:rPr>
        <w:t>ТЕРНІВСЬКА РАЙОННА У МІСТІ</w:t>
      </w:r>
      <w:r w:rsidR="00774F49" w:rsidRPr="00406F5D">
        <w:rPr>
          <w:b/>
        </w:rPr>
        <w:t xml:space="preserve"> 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  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F62A2B" w:rsidRDefault="00F62A2B" w:rsidP="00774F49">
            <w:pPr>
              <w:rPr>
                <w:u w:val="single"/>
              </w:rPr>
            </w:pPr>
            <w:r>
              <w:rPr>
                <w:u w:val="single"/>
                <w:lang w:val="ru-RU"/>
              </w:rPr>
              <w:t>07.01.2026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F62A2B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</w:t>
            </w:r>
            <w:r w:rsidR="00D66283">
              <w:t xml:space="preserve">№ </w:t>
            </w:r>
            <w:r w:rsidR="00D66283" w:rsidRPr="0013693A">
              <w:rPr>
                <w:lang w:val="ru-RU"/>
              </w:rPr>
              <w:t xml:space="preserve"> </w:t>
            </w:r>
            <w:r w:rsidR="00F62A2B" w:rsidRPr="00F62A2B">
              <w:rPr>
                <w:u w:val="single"/>
                <w:lang w:val="ru-RU"/>
              </w:rPr>
              <w:t>7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</w:t>
      </w:r>
      <w:r w:rsidR="0021724C">
        <w:t xml:space="preserve">  </w:t>
      </w:r>
      <w:r w:rsidRPr="00406F5D">
        <w:t xml:space="preserve">                </w:t>
      </w:r>
      <w:r w:rsidR="005B5209">
        <w:t xml:space="preserve">  </w:t>
      </w:r>
      <w:r w:rsidRPr="00406F5D">
        <w:t>┐</w:t>
      </w:r>
    </w:p>
    <w:p w:rsidR="00E16E2D" w:rsidRPr="00E16E2D" w:rsidRDefault="001D342F" w:rsidP="00716450">
      <w:pPr>
        <w:rPr>
          <w:b/>
          <w:bCs/>
          <w:i/>
          <w:sz w:val="24"/>
        </w:rPr>
      </w:pPr>
      <w:r w:rsidRPr="00E16E2D">
        <w:rPr>
          <w:b/>
          <w:i/>
          <w:sz w:val="24"/>
        </w:rPr>
        <w:t xml:space="preserve"> </w:t>
      </w:r>
      <w:r w:rsidR="00E16E2D" w:rsidRPr="00E16E2D">
        <w:rPr>
          <w:b/>
          <w:bCs/>
          <w:i/>
          <w:sz w:val="24"/>
        </w:rPr>
        <w:t xml:space="preserve"> </w:t>
      </w:r>
      <w:r w:rsidR="00E16E2D">
        <w:rPr>
          <w:b/>
          <w:bCs/>
          <w:i/>
          <w:sz w:val="24"/>
        </w:rPr>
        <w:t xml:space="preserve">   </w:t>
      </w:r>
      <w:r w:rsidR="00E16E2D" w:rsidRPr="00E16E2D">
        <w:rPr>
          <w:b/>
          <w:bCs/>
          <w:i/>
          <w:sz w:val="24"/>
        </w:rPr>
        <w:t xml:space="preserve"> Про зарахування на балансовий облік</w:t>
      </w:r>
    </w:p>
    <w:p w:rsidR="00E16E2D" w:rsidRDefault="00E16E2D" w:rsidP="00716450">
      <w:pPr>
        <w:rPr>
          <w:b/>
          <w:bCs/>
          <w:i/>
          <w:sz w:val="24"/>
        </w:rPr>
      </w:pPr>
      <w:r w:rsidRPr="00E16E2D">
        <w:rPr>
          <w:b/>
          <w:bCs/>
          <w:i/>
          <w:sz w:val="24"/>
        </w:rPr>
        <w:t xml:space="preserve"> виконкому районної у місті ради</w:t>
      </w:r>
    </w:p>
    <w:p w:rsidR="00E16E2D" w:rsidRPr="006C7938" w:rsidRDefault="00E16E2D" w:rsidP="00E16E2D">
      <w:pPr>
        <w:rPr>
          <w:b/>
          <w:spacing w:val="100"/>
          <w:sz w:val="24"/>
        </w:rPr>
      </w:pPr>
      <w:r w:rsidRPr="00E16E2D">
        <w:rPr>
          <w:b/>
          <w:bCs/>
          <w:i/>
          <w:sz w:val="24"/>
        </w:rPr>
        <w:t xml:space="preserve"> безхазяйних зупиночних павільйонів</w:t>
      </w:r>
    </w:p>
    <w:p w:rsidR="00E16E2D" w:rsidRPr="00E16E2D" w:rsidRDefault="00E16E2D" w:rsidP="00E16E2D">
      <w:pPr>
        <w:rPr>
          <w:b/>
          <w:bCs/>
          <w:i/>
          <w:sz w:val="24"/>
        </w:rPr>
      </w:pPr>
    </w:p>
    <w:p w:rsidR="00E16E2D" w:rsidRPr="00E16E2D" w:rsidRDefault="00E16E2D" w:rsidP="00716450">
      <w:pPr>
        <w:rPr>
          <w:b/>
          <w:bCs/>
          <w:i/>
          <w:sz w:val="24"/>
        </w:rPr>
      </w:pPr>
    </w:p>
    <w:p w:rsidR="00E16E2D" w:rsidRPr="00E16E2D" w:rsidRDefault="00E16E2D" w:rsidP="00E16E2D">
      <w:pPr>
        <w:ind w:firstLine="363"/>
        <w:jc w:val="both"/>
        <w:rPr>
          <w:sz w:val="24"/>
        </w:rPr>
      </w:pPr>
      <w:r>
        <w:rPr>
          <w:sz w:val="24"/>
        </w:rPr>
        <w:t xml:space="preserve">  З метою</w:t>
      </w:r>
      <w:r w:rsidR="0003071D">
        <w:rPr>
          <w:sz w:val="24"/>
        </w:rPr>
        <w:t xml:space="preserve"> </w:t>
      </w:r>
      <w:r w:rsidRPr="00E16E2D">
        <w:rPr>
          <w:color w:val="000000"/>
          <w:sz w:val="24"/>
        </w:rPr>
        <w:t xml:space="preserve">облікування на балансі виконкому районної у місті ради </w:t>
      </w:r>
      <w:r w:rsidRPr="00E16E2D">
        <w:rPr>
          <w:bCs/>
          <w:sz w:val="24"/>
        </w:rPr>
        <w:t>безхазяйних зупиночних павільйонів</w:t>
      </w:r>
      <w:r w:rsidRPr="00E16E2D">
        <w:rPr>
          <w:sz w:val="24"/>
        </w:rPr>
        <w:t>, розташованих на території Тернівського району м.Кривого Рогу</w:t>
      </w:r>
      <w:r>
        <w:rPr>
          <w:sz w:val="24"/>
        </w:rPr>
        <w:t xml:space="preserve"> та їх подальшого ремонту та утримання, враховуючи</w:t>
      </w:r>
      <w:r w:rsidRPr="00E16E2D">
        <w:rPr>
          <w:sz w:val="24"/>
        </w:rPr>
        <w:t xml:space="preserve">, звіт про оцінку майна від 08.12.2025, виконаний суб’єктом оціночної діяльності ФОП Мамедов А.Х., відповідно до рішення Криворізької міської ради від 31.03.2016 № 381 «Про обсяг і межі повноважень  районних у місті рад та їх виконавчих органів», виконком районної у місті ради </w:t>
      </w:r>
      <w:r w:rsidRPr="00E16E2D">
        <w:rPr>
          <w:b/>
          <w:i/>
          <w:sz w:val="24"/>
        </w:rPr>
        <w:t>вирішив</w:t>
      </w:r>
      <w:r w:rsidRPr="00E16E2D">
        <w:rPr>
          <w:sz w:val="24"/>
        </w:rPr>
        <w:t>:</w:t>
      </w:r>
    </w:p>
    <w:p w:rsidR="00E16E2D" w:rsidRPr="00E16E2D" w:rsidRDefault="00E16E2D" w:rsidP="00E16E2D">
      <w:pPr>
        <w:spacing w:after="120"/>
        <w:ind w:firstLine="363"/>
        <w:jc w:val="both"/>
        <w:rPr>
          <w:sz w:val="24"/>
        </w:rPr>
      </w:pPr>
    </w:p>
    <w:p w:rsidR="00E16E2D" w:rsidRPr="00E16E2D" w:rsidRDefault="00E16E2D" w:rsidP="00E16E2D">
      <w:pPr>
        <w:ind w:firstLine="363"/>
        <w:jc w:val="both"/>
        <w:rPr>
          <w:sz w:val="24"/>
        </w:rPr>
      </w:pPr>
      <w:r w:rsidRPr="00E16E2D">
        <w:rPr>
          <w:sz w:val="24"/>
        </w:rPr>
        <w:t xml:space="preserve"> 1.</w:t>
      </w:r>
      <w:r w:rsidRPr="00E16E2D">
        <w:rPr>
          <w:sz w:val="24"/>
        </w:rPr>
        <w:tab/>
      </w:r>
      <w:r w:rsidR="003C2A2F">
        <w:rPr>
          <w:sz w:val="24"/>
        </w:rPr>
        <w:t>Прийняти</w:t>
      </w:r>
      <w:r w:rsidRPr="00E16E2D">
        <w:rPr>
          <w:sz w:val="24"/>
        </w:rPr>
        <w:t xml:space="preserve"> на балансов</w:t>
      </w:r>
      <w:r w:rsidR="003C2A2F">
        <w:rPr>
          <w:sz w:val="24"/>
        </w:rPr>
        <w:t>ий</w:t>
      </w:r>
      <w:r w:rsidRPr="00E16E2D">
        <w:rPr>
          <w:sz w:val="24"/>
        </w:rPr>
        <w:t xml:space="preserve"> облік в</w:t>
      </w:r>
      <w:r w:rsidRPr="00E16E2D">
        <w:rPr>
          <w:color w:val="000000"/>
          <w:sz w:val="24"/>
        </w:rPr>
        <w:t xml:space="preserve">иконкому районної у місті ради </w:t>
      </w:r>
      <w:r w:rsidRPr="00E16E2D">
        <w:rPr>
          <w:bCs/>
          <w:sz w:val="24"/>
        </w:rPr>
        <w:t>безхазяйні зупиночні павільйони</w:t>
      </w:r>
      <w:r w:rsidRPr="00E16E2D">
        <w:rPr>
          <w:sz w:val="24"/>
        </w:rPr>
        <w:t>, розташован</w:t>
      </w:r>
      <w:r w:rsidR="003C2A2F">
        <w:rPr>
          <w:sz w:val="24"/>
        </w:rPr>
        <w:t>і</w:t>
      </w:r>
      <w:r w:rsidRPr="00E16E2D">
        <w:rPr>
          <w:sz w:val="24"/>
        </w:rPr>
        <w:t xml:space="preserve"> на території Тернівського району м.Кривого Рогу згідно з додатком.</w:t>
      </w:r>
    </w:p>
    <w:p w:rsidR="00E16E2D" w:rsidRPr="00E16E2D" w:rsidRDefault="00E16E2D" w:rsidP="00E16E2D">
      <w:pPr>
        <w:ind w:firstLine="363"/>
        <w:jc w:val="both"/>
        <w:rPr>
          <w:sz w:val="24"/>
        </w:rPr>
      </w:pPr>
    </w:p>
    <w:p w:rsidR="00E16E2D" w:rsidRPr="00E16E2D" w:rsidRDefault="00E16E2D" w:rsidP="00E16E2D">
      <w:pPr>
        <w:ind w:firstLine="363"/>
        <w:jc w:val="both"/>
        <w:rPr>
          <w:sz w:val="24"/>
          <w:vertAlign w:val="subscript"/>
        </w:rPr>
      </w:pPr>
      <w:r w:rsidRPr="00E16E2D">
        <w:rPr>
          <w:sz w:val="24"/>
        </w:rPr>
        <w:t>2. Управлінню житлово-комунального господарства виконкому районної у місті ради забезпечити належне утримання</w:t>
      </w:r>
      <w:r w:rsidR="003C2A2F">
        <w:rPr>
          <w:sz w:val="24"/>
        </w:rPr>
        <w:t xml:space="preserve"> зазначених у додатку</w:t>
      </w:r>
      <w:r w:rsidRPr="00E16E2D">
        <w:rPr>
          <w:bCs/>
          <w:sz w:val="24"/>
        </w:rPr>
        <w:t xml:space="preserve"> зупиночних павільйонів</w:t>
      </w:r>
      <w:r w:rsidRPr="00E16E2D">
        <w:rPr>
          <w:sz w:val="24"/>
        </w:rPr>
        <w:t>, розташованих на території Тернівського району м.Кривого Рогу.</w:t>
      </w:r>
    </w:p>
    <w:p w:rsidR="00E16E2D" w:rsidRPr="00E16E2D" w:rsidRDefault="00E16E2D" w:rsidP="00E16E2D">
      <w:pPr>
        <w:ind w:firstLine="363"/>
        <w:jc w:val="both"/>
        <w:rPr>
          <w:sz w:val="24"/>
          <w:vertAlign w:val="subscript"/>
        </w:rPr>
      </w:pPr>
    </w:p>
    <w:p w:rsidR="00E16E2D" w:rsidRDefault="00E16E2D" w:rsidP="00E16E2D">
      <w:pPr>
        <w:tabs>
          <w:tab w:val="left" w:pos="426"/>
        </w:tabs>
        <w:jc w:val="both"/>
        <w:rPr>
          <w:color w:val="000000"/>
          <w:sz w:val="24"/>
        </w:rPr>
      </w:pPr>
      <w:r w:rsidRPr="00E16E2D">
        <w:rPr>
          <w:sz w:val="24"/>
        </w:rPr>
        <w:t xml:space="preserve">      3. Покласти відповідальність за збереження </w:t>
      </w:r>
      <w:r w:rsidR="003C2A2F">
        <w:rPr>
          <w:sz w:val="24"/>
        </w:rPr>
        <w:t>зазначених у додатку</w:t>
      </w:r>
      <w:r w:rsidR="003C2A2F" w:rsidRPr="00E16E2D">
        <w:rPr>
          <w:bCs/>
          <w:sz w:val="24"/>
        </w:rPr>
        <w:t xml:space="preserve"> </w:t>
      </w:r>
      <w:r w:rsidRPr="00E16E2D">
        <w:rPr>
          <w:sz w:val="24"/>
        </w:rPr>
        <w:t xml:space="preserve">зупиночних павільйонів, розташованих на території Тернівського району м.Кривого Рогу, на </w:t>
      </w:r>
      <w:r w:rsidRPr="00E16E2D">
        <w:rPr>
          <w:color w:val="000000"/>
          <w:sz w:val="24"/>
        </w:rPr>
        <w:t>начальника відділу благоустрою управління житлово-комунального господарства виконкому районн</w:t>
      </w:r>
      <w:r w:rsidR="00582221">
        <w:rPr>
          <w:color w:val="000000"/>
          <w:sz w:val="24"/>
        </w:rPr>
        <w:t>ої у місті ради Віталія Вовченка</w:t>
      </w:r>
      <w:r w:rsidRPr="00E16E2D">
        <w:rPr>
          <w:color w:val="000000"/>
          <w:sz w:val="24"/>
        </w:rPr>
        <w:t>.</w:t>
      </w:r>
    </w:p>
    <w:p w:rsidR="003C2A2F" w:rsidRDefault="003C2A2F" w:rsidP="00E16E2D">
      <w:pPr>
        <w:tabs>
          <w:tab w:val="left" w:pos="426"/>
        </w:tabs>
        <w:jc w:val="both"/>
        <w:rPr>
          <w:color w:val="000000"/>
          <w:sz w:val="24"/>
        </w:rPr>
      </w:pPr>
    </w:p>
    <w:p w:rsidR="003C2A2F" w:rsidRPr="00E16E2D" w:rsidRDefault="003C2A2F" w:rsidP="00E16E2D">
      <w:pPr>
        <w:tabs>
          <w:tab w:val="left" w:pos="426"/>
        </w:tabs>
        <w:jc w:val="both"/>
        <w:rPr>
          <w:color w:val="000000"/>
          <w:sz w:val="24"/>
          <w:vertAlign w:val="subscript"/>
        </w:rPr>
      </w:pPr>
      <w:r>
        <w:rPr>
          <w:color w:val="000000"/>
          <w:sz w:val="24"/>
        </w:rPr>
        <w:tab/>
        <w:t>4. Контроль за виконання рішення покласти на заступника голови районної у місті ради виконкому районної у місті ради Вадима Бальваса.</w:t>
      </w:r>
    </w:p>
    <w:p w:rsidR="00E16E2D" w:rsidRPr="00E16E2D" w:rsidRDefault="00E16E2D" w:rsidP="00E16E2D">
      <w:pPr>
        <w:tabs>
          <w:tab w:val="left" w:pos="426"/>
        </w:tabs>
        <w:jc w:val="both"/>
        <w:rPr>
          <w:color w:val="000000"/>
          <w:sz w:val="24"/>
          <w:vertAlign w:val="subscript"/>
        </w:rPr>
      </w:pPr>
    </w:p>
    <w:p w:rsidR="00E16E2D" w:rsidRPr="00E16E2D" w:rsidRDefault="00E16E2D" w:rsidP="00E16E2D">
      <w:pPr>
        <w:pStyle w:val="1"/>
        <w:rPr>
          <w:color w:val="000000"/>
          <w:sz w:val="24"/>
          <w:szCs w:val="24"/>
        </w:rPr>
      </w:pPr>
    </w:p>
    <w:p w:rsidR="00E16E2D" w:rsidRPr="00E16E2D" w:rsidRDefault="00E16E2D" w:rsidP="00E16E2D">
      <w:pPr>
        <w:pStyle w:val="1"/>
        <w:rPr>
          <w:color w:val="000000"/>
          <w:sz w:val="24"/>
          <w:szCs w:val="24"/>
        </w:rPr>
      </w:pPr>
    </w:p>
    <w:p w:rsidR="00E16E2D" w:rsidRPr="00E16E2D" w:rsidRDefault="00E16E2D" w:rsidP="00E16E2D">
      <w:pPr>
        <w:pStyle w:val="1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16E2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Голова районної у місті ради                                                              </w:t>
      </w:r>
      <w:r w:rsidRPr="00E16E2D">
        <w:rPr>
          <w:rFonts w:ascii="Times New Roman" w:hAnsi="Times New Roman" w:cs="Times New Roman"/>
          <w:i/>
          <w:color w:val="000000"/>
          <w:sz w:val="24"/>
          <w:szCs w:val="24"/>
        </w:rPr>
        <w:tab/>
        <w:t xml:space="preserve">        Сергій КУШНІР</w:t>
      </w:r>
    </w:p>
    <w:p w:rsidR="00E16E2D" w:rsidRPr="00E16E2D" w:rsidRDefault="00E16E2D" w:rsidP="00E16E2D">
      <w:pPr>
        <w:rPr>
          <w:i/>
        </w:rPr>
      </w:pPr>
    </w:p>
    <w:sectPr w:rsidR="00E16E2D" w:rsidRPr="00E16E2D" w:rsidSect="00F62A2B">
      <w:headerReference w:type="even" r:id="rId9"/>
      <w:headerReference w:type="default" r:id="rId10"/>
      <w:pgSz w:w="11906" w:h="16838"/>
      <w:pgMar w:top="397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208" w:rsidRDefault="00390208">
      <w:r>
        <w:separator/>
      </w:r>
    </w:p>
  </w:endnote>
  <w:endnote w:type="continuationSeparator" w:id="0">
    <w:p w:rsidR="00390208" w:rsidRDefault="00390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208" w:rsidRDefault="00390208">
      <w:r>
        <w:separator/>
      </w:r>
    </w:p>
  </w:footnote>
  <w:footnote w:type="continuationSeparator" w:id="0">
    <w:p w:rsidR="00390208" w:rsidRDefault="00390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3071D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152AD1"/>
    <w:rsid w:val="00161AED"/>
    <w:rsid w:val="0018202B"/>
    <w:rsid w:val="001948C3"/>
    <w:rsid w:val="00196B29"/>
    <w:rsid w:val="001A68EE"/>
    <w:rsid w:val="001D342F"/>
    <w:rsid w:val="001D5C05"/>
    <w:rsid w:val="0020046A"/>
    <w:rsid w:val="002047C0"/>
    <w:rsid w:val="0021724C"/>
    <w:rsid w:val="002247F9"/>
    <w:rsid w:val="002C42BC"/>
    <w:rsid w:val="002F07C2"/>
    <w:rsid w:val="003002C5"/>
    <w:rsid w:val="00315C10"/>
    <w:rsid w:val="0032670D"/>
    <w:rsid w:val="00344EB7"/>
    <w:rsid w:val="00347757"/>
    <w:rsid w:val="00365EFF"/>
    <w:rsid w:val="0038158C"/>
    <w:rsid w:val="00390208"/>
    <w:rsid w:val="00391925"/>
    <w:rsid w:val="003C2A2F"/>
    <w:rsid w:val="003F7ED5"/>
    <w:rsid w:val="00406F5D"/>
    <w:rsid w:val="0042178A"/>
    <w:rsid w:val="00437D7D"/>
    <w:rsid w:val="004457E5"/>
    <w:rsid w:val="00457E5D"/>
    <w:rsid w:val="004A5ABA"/>
    <w:rsid w:val="004E3286"/>
    <w:rsid w:val="00507CA3"/>
    <w:rsid w:val="00520674"/>
    <w:rsid w:val="00522F42"/>
    <w:rsid w:val="005328CF"/>
    <w:rsid w:val="00533A61"/>
    <w:rsid w:val="00543393"/>
    <w:rsid w:val="0056214B"/>
    <w:rsid w:val="00582221"/>
    <w:rsid w:val="0058480E"/>
    <w:rsid w:val="00592F93"/>
    <w:rsid w:val="005B5209"/>
    <w:rsid w:val="005C18BB"/>
    <w:rsid w:val="005D2F6B"/>
    <w:rsid w:val="005F47F6"/>
    <w:rsid w:val="00613E7D"/>
    <w:rsid w:val="00613EA8"/>
    <w:rsid w:val="0065511B"/>
    <w:rsid w:val="00663270"/>
    <w:rsid w:val="00677548"/>
    <w:rsid w:val="00687CE2"/>
    <w:rsid w:val="006C7938"/>
    <w:rsid w:val="006D3DDE"/>
    <w:rsid w:val="006F3AFF"/>
    <w:rsid w:val="00716450"/>
    <w:rsid w:val="0072388C"/>
    <w:rsid w:val="00747FB8"/>
    <w:rsid w:val="00753402"/>
    <w:rsid w:val="00774F49"/>
    <w:rsid w:val="00795653"/>
    <w:rsid w:val="007B1F2F"/>
    <w:rsid w:val="007B5699"/>
    <w:rsid w:val="007B61FB"/>
    <w:rsid w:val="007F610B"/>
    <w:rsid w:val="008276B2"/>
    <w:rsid w:val="00867E97"/>
    <w:rsid w:val="008878D2"/>
    <w:rsid w:val="008E3A0C"/>
    <w:rsid w:val="00901484"/>
    <w:rsid w:val="00915A6D"/>
    <w:rsid w:val="00966FDC"/>
    <w:rsid w:val="0097632C"/>
    <w:rsid w:val="009B0D1D"/>
    <w:rsid w:val="009D6383"/>
    <w:rsid w:val="009F53A9"/>
    <w:rsid w:val="009F5C4A"/>
    <w:rsid w:val="00A0055C"/>
    <w:rsid w:val="00A1584F"/>
    <w:rsid w:val="00A21197"/>
    <w:rsid w:val="00A336CD"/>
    <w:rsid w:val="00A365DE"/>
    <w:rsid w:val="00A560ED"/>
    <w:rsid w:val="00A6476B"/>
    <w:rsid w:val="00B17ECD"/>
    <w:rsid w:val="00B42348"/>
    <w:rsid w:val="00B7339A"/>
    <w:rsid w:val="00BB556F"/>
    <w:rsid w:val="00BD7095"/>
    <w:rsid w:val="00C1440A"/>
    <w:rsid w:val="00C36572"/>
    <w:rsid w:val="00C87F60"/>
    <w:rsid w:val="00C916EB"/>
    <w:rsid w:val="00CF6FE9"/>
    <w:rsid w:val="00D55080"/>
    <w:rsid w:val="00D66283"/>
    <w:rsid w:val="00D85890"/>
    <w:rsid w:val="00D959C1"/>
    <w:rsid w:val="00DC1742"/>
    <w:rsid w:val="00DC2080"/>
    <w:rsid w:val="00DC2EDD"/>
    <w:rsid w:val="00E16E2D"/>
    <w:rsid w:val="00E326A8"/>
    <w:rsid w:val="00E454D7"/>
    <w:rsid w:val="00E50AC1"/>
    <w:rsid w:val="00E637BD"/>
    <w:rsid w:val="00E83AA6"/>
    <w:rsid w:val="00EA56FB"/>
    <w:rsid w:val="00EB2527"/>
    <w:rsid w:val="00EF4BF3"/>
    <w:rsid w:val="00F071C4"/>
    <w:rsid w:val="00F142FC"/>
    <w:rsid w:val="00F36940"/>
    <w:rsid w:val="00F3767E"/>
    <w:rsid w:val="00F45E88"/>
    <w:rsid w:val="00F601EB"/>
    <w:rsid w:val="00F61354"/>
    <w:rsid w:val="00F62A2B"/>
    <w:rsid w:val="00F75405"/>
    <w:rsid w:val="00FA1972"/>
    <w:rsid w:val="00FA58EC"/>
    <w:rsid w:val="00FA7505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DC2013D-9464-400E-90F1-7EC2A710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5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1679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2026-01-09T13:38:00Z</cp:lastPrinted>
  <dcterms:created xsi:type="dcterms:W3CDTF">2026-02-03T12:48:00Z</dcterms:created>
  <dcterms:modified xsi:type="dcterms:W3CDTF">2026-02-03T12:48:00Z</dcterms:modified>
</cp:coreProperties>
</file>