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540238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 xml:space="preserve">І Ш Е Н </w:t>
      </w:r>
      <w:proofErr w:type="spellStart"/>
      <w:r w:rsidR="00A6476B" w:rsidRPr="00365EFF">
        <w:rPr>
          <w:szCs w:val="36"/>
        </w:rPr>
        <w:t>Н</w:t>
      </w:r>
      <w:proofErr w:type="spellEnd"/>
      <w:r w:rsidR="00A6476B" w:rsidRPr="00365EFF">
        <w:rPr>
          <w:szCs w:val="36"/>
        </w:rPr>
        <w:t xml:space="preserve">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32E5C">
        <w:tc>
          <w:tcPr>
            <w:tcW w:w="3190" w:type="dxa"/>
            <w:shd w:val="clear" w:color="auto" w:fill="auto"/>
          </w:tcPr>
          <w:p w:rsidR="00774F49" w:rsidRPr="00D52AC2" w:rsidRDefault="00D52AC2" w:rsidP="00D52AC2">
            <w:pPr>
              <w:rPr>
                <w:u w:val="single"/>
              </w:rPr>
            </w:pPr>
            <w:r w:rsidRPr="00D52AC2">
              <w:rPr>
                <w:u w:val="single"/>
              </w:rPr>
              <w:t>15.10.2025</w:t>
            </w:r>
          </w:p>
        </w:tc>
        <w:tc>
          <w:tcPr>
            <w:tcW w:w="3190" w:type="dxa"/>
            <w:shd w:val="clear" w:color="auto" w:fill="auto"/>
          </w:tcPr>
          <w:p w:rsidR="00774F49" w:rsidRPr="00732E5C" w:rsidRDefault="00A21197" w:rsidP="00732E5C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="00774F49" w:rsidRPr="00A21197">
              <w:t>м.Кривий</w:t>
            </w:r>
            <w:proofErr w:type="spellEnd"/>
            <w:r w:rsidR="00774F49"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D52AC2" w:rsidRDefault="008E3A0C" w:rsidP="00D52AC2">
            <w:pPr>
              <w:jc w:val="center"/>
              <w:rPr>
                <w:u w:val="single"/>
              </w:rPr>
            </w:pPr>
            <w:r w:rsidRPr="001825CD">
              <w:t xml:space="preserve"> </w:t>
            </w:r>
            <w:r w:rsidR="007B5699" w:rsidRPr="001825CD">
              <w:t xml:space="preserve">    №</w:t>
            </w:r>
            <w:r w:rsidR="00D55080" w:rsidRPr="00D52AC2">
              <w:rPr>
                <w:u w:val="single"/>
              </w:rPr>
              <w:t xml:space="preserve"> </w:t>
            </w:r>
            <w:r w:rsidR="00D52AC2" w:rsidRPr="00D52AC2">
              <w:rPr>
                <w:u w:val="single"/>
              </w:rPr>
              <w:t>448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095ECB" w:rsidRPr="00095ECB" w:rsidRDefault="00095ECB" w:rsidP="00095ECB">
      <w:pPr>
        <w:rPr>
          <w:szCs w:val="28"/>
          <w:lang w:val="en-US"/>
        </w:rPr>
      </w:pPr>
    </w:p>
    <w:p w:rsidR="0097632C" w:rsidRPr="00095ECB" w:rsidRDefault="0097632C" w:rsidP="00095ECB">
      <w:pPr>
        <w:rPr>
          <w:b/>
          <w:sz w:val="20"/>
        </w:rPr>
      </w:pPr>
      <w:r w:rsidRPr="00095ECB">
        <w:rPr>
          <w:szCs w:val="28"/>
        </w:rPr>
        <w:t>┌</w:t>
      </w:r>
      <w:r w:rsidR="00D52AC2">
        <w:rPr>
          <w:szCs w:val="28"/>
        </w:rPr>
        <w:t xml:space="preserve">  </w:t>
      </w:r>
      <w:r w:rsidRPr="00095ECB">
        <w:t xml:space="preserve">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60"/>
      </w:tblGrid>
      <w:tr w:rsidR="00D52AC2" w:rsidRPr="00D52AC2" w:rsidTr="00344266">
        <w:trPr>
          <w:trHeight w:val="1080"/>
        </w:trPr>
        <w:tc>
          <w:tcPr>
            <w:tcW w:w="4160" w:type="dxa"/>
          </w:tcPr>
          <w:p w:rsidR="00D52AC2" w:rsidRPr="00D52AC2" w:rsidRDefault="00D52AC2" w:rsidP="00344266">
            <w:pPr>
              <w:ind w:left="-24" w:right="-78"/>
              <w:jc w:val="both"/>
              <w:rPr>
                <w:i/>
                <w:sz w:val="24"/>
              </w:rPr>
            </w:pPr>
            <w:r w:rsidRPr="00D52AC2">
              <w:rPr>
                <w:b/>
                <w:i/>
                <w:sz w:val="24"/>
              </w:rPr>
              <w:t>Про нагородження відзнаками       виконавчого комітету Тернівської районної у місті ради з нагоди Дня працівника  соціальної  сфери</w:t>
            </w:r>
          </w:p>
        </w:tc>
      </w:tr>
    </w:tbl>
    <w:p w:rsidR="00D52AC2" w:rsidRPr="00D52AC2" w:rsidRDefault="00D52AC2" w:rsidP="00D52AC2">
      <w:pPr>
        <w:ind w:firstLine="709"/>
        <w:jc w:val="both"/>
        <w:rPr>
          <w:sz w:val="24"/>
        </w:rPr>
      </w:pPr>
    </w:p>
    <w:p w:rsidR="00D52AC2" w:rsidRPr="00D52AC2" w:rsidRDefault="00D52AC2" w:rsidP="00D52AC2">
      <w:pPr>
        <w:ind w:firstLine="709"/>
        <w:jc w:val="both"/>
        <w:rPr>
          <w:sz w:val="24"/>
        </w:rPr>
      </w:pPr>
    </w:p>
    <w:p w:rsidR="00D52AC2" w:rsidRPr="00D52AC2" w:rsidRDefault="00D52AC2" w:rsidP="00D52AC2">
      <w:pPr>
        <w:ind w:firstLine="709"/>
        <w:jc w:val="both"/>
        <w:rPr>
          <w:sz w:val="24"/>
        </w:rPr>
      </w:pPr>
    </w:p>
    <w:p w:rsidR="00D52AC2" w:rsidRPr="00D52AC2" w:rsidRDefault="00D52AC2" w:rsidP="00D52AC2">
      <w:pPr>
        <w:ind w:firstLine="709"/>
        <w:jc w:val="both"/>
        <w:rPr>
          <w:sz w:val="24"/>
        </w:rPr>
      </w:pPr>
    </w:p>
    <w:p w:rsidR="00D52AC2" w:rsidRPr="00D52AC2" w:rsidRDefault="00D52AC2" w:rsidP="00D52AC2">
      <w:pPr>
        <w:ind w:firstLine="709"/>
        <w:jc w:val="both"/>
        <w:rPr>
          <w:sz w:val="24"/>
        </w:rPr>
      </w:pPr>
    </w:p>
    <w:p w:rsidR="00D52AC2" w:rsidRPr="00D52AC2" w:rsidRDefault="00D52AC2" w:rsidP="00D52AC2">
      <w:pPr>
        <w:ind w:firstLine="709"/>
        <w:jc w:val="both"/>
        <w:rPr>
          <w:sz w:val="24"/>
        </w:rPr>
      </w:pPr>
      <w:r w:rsidRPr="00D52AC2">
        <w:rPr>
          <w:sz w:val="24"/>
        </w:rPr>
        <w:t>На підставі клопотань управління праці та соціального захисту населення виконкому районної у місті ради, комунального закладу «Криворізький психоневрологічний інтернат» Дніпропетровської обласної ради»,  Головного управління Пенсійного фонду України в Дніпропетровській області, комунальних установ: «Будинок милосердя «Затишок» Криворізької міської ради, «Будинок милосердя» Криворізької міської ради,  «Територіальний центр соціального обслуговування (надання соціальних послуг) у Тернівському районі» Криворізької міської ради, згідно з рішенням виконкому Тернівської районної у місті ради від 15.02.2023 № 40 «Про затвердження Положення про відзнаки  виконавчого комітету Тернівської районної у місті ради в новій редакції», відповідно до рішення Криворізької міської ради від 31.03.2016 № 381 «Про обсяг і межі повноважень районних у місті рад та їх виконавчих органів»,</w:t>
      </w:r>
      <w:r w:rsidRPr="00D52AC2">
        <w:rPr>
          <w:sz w:val="24"/>
          <w:lang w:eastAsia="uk-UA"/>
        </w:rPr>
        <w:t xml:space="preserve"> </w:t>
      </w:r>
      <w:r w:rsidRPr="00D52AC2">
        <w:rPr>
          <w:sz w:val="24"/>
        </w:rPr>
        <w:t xml:space="preserve">виконком районної у місті ради </w:t>
      </w:r>
      <w:r w:rsidRPr="00D52AC2">
        <w:rPr>
          <w:b/>
          <w:i/>
          <w:sz w:val="24"/>
        </w:rPr>
        <w:t>вирішив</w:t>
      </w:r>
      <w:r w:rsidRPr="00D52AC2">
        <w:rPr>
          <w:sz w:val="24"/>
        </w:rPr>
        <w:t>:</w:t>
      </w:r>
    </w:p>
    <w:p w:rsidR="00D52AC2" w:rsidRPr="00D52AC2" w:rsidRDefault="00D52AC2" w:rsidP="00D52AC2">
      <w:pPr>
        <w:ind w:firstLine="709"/>
        <w:jc w:val="both"/>
        <w:rPr>
          <w:sz w:val="24"/>
        </w:rPr>
      </w:pPr>
    </w:p>
    <w:p w:rsidR="00D52AC2" w:rsidRPr="00D52AC2" w:rsidRDefault="00D52AC2" w:rsidP="00D52AC2">
      <w:pPr>
        <w:ind w:firstLine="709"/>
        <w:jc w:val="both"/>
        <w:rPr>
          <w:sz w:val="24"/>
          <w:lang w:eastAsia="en-US"/>
        </w:rPr>
      </w:pPr>
      <w:r w:rsidRPr="00D52AC2">
        <w:rPr>
          <w:sz w:val="24"/>
          <w:lang w:eastAsia="en-US"/>
        </w:rPr>
        <w:t>1. За багаторічну сумлінну працю, високий професіоналізм, компетентність, відданість справі у виконанні завдань з реалізації державної політики у сфері соціального захисту населення та з нагоди професійного свята – Дня працівника соціальної сфери:</w:t>
      </w:r>
    </w:p>
    <w:p w:rsidR="00D52AC2" w:rsidRPr="00D52AC2" w:rsidRDefault="00D52AC2" w:rsidP="00D52AC2">
      <w:pPr>
        <w:ind w:firstLine="709"/>
        <w:jc w:val="both"/>
        <w:rPr>
          <w:sz w:val="24"/>
        </w:rPr>
      </w:pPr>
    </w:p>
    <w:p w:rsidR="00D52AC2" w:rsidRPr="00D52AC2" w:rsidRDefault="00D52AC2" w:rsidP="00D52AC2">
      <w:pPr>
        <w:numPr>
          <w:ilvl w:val="1"/>
          <w:numId w:val="5"/>
        </w:numPr>
        <w:jc w:val="both"/>
        <w:rPr>
          <w:sz w:val="24"/>
        </w:rPr>
      </w:pPr>
      <w:r w:rsidRPr="00D52AC2">
        <w:rPr>
          <w:sz w:val="24"/>
        </w:rPr>
        <w:t>оголосити Подяку виконавчого комітету Тернівської районної у місті ради:</w:t>
      </w:r>
    </w:p>
    <w:p w:rsidR="00D52AC2" w:rsidRPr="00D52AC2" w:rsidRDefault="00D52AC2" w:rsidP="00D52AC2">
      <w:pPr>
        <w:ind w:left="829"/>
        <w:jc w:val="both"/>
        <w:rPr>
          <w:sz w:val="24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D52AC2" w:rsidRPr="00D52AC2" w:rsidTr="00344266">
        <w:trPr>
          <w:trHeight w:val="944"/>
        </w:trPr>
        <w:tc>
          <w:tcPr>
            <w:tcW w:w="3936" w:type="dxa"/>
            <w:shd w:val="clear" w:color="auto" w:fill="auto"/>
          </w:tcPr>
          <w:p w:rsidR="00D52AC2" w:rsidRPr="00D52AC2" w:rsidRDefault="00D52AC2" w:rsidP="00344266">
            <w:pPr>
              <w:rPr>
                <w:sz w:val="24"/>
              </w:rPr>
            </w:pPr>
            <w:proofErr w:type="spellStart"/>
            <w:r w:rsidRPr="00D52AC2">
              <w:rPr>
                <w:sz w:val="24"/>
              </w:rPr>
              <w:t>Бедніковій</w:t>
            </w:r>
            <w:proofErr w:type="spellEnd"/>
            <w:r w:rsidRPr="00D52AC2">
              <w:rPr>
                <w:sz w:val="24"/>
              </w:rPr>
              <w:t xml:space="preserve"> Євгенії Олегівні</w:t>
            </w: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  <w:r w:rsidRPr="00D52AC2">
              <w:rPr>
                <w:sz w:val="24"/>
              </w:rPr>
              <w:t>Гулі Ганні Сергіївні</w:t>
            </w: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  <w:proofErr w:type="spellStart"/>
            <w:r w:rsidRPr="00D52AC2">
              <w:rPr>
                <w:sz w:val="24"/>
              </w:rPr>
              <w:t>Грицановій</w:t>
            </w:r>
            <w:proofErr w:type="spellEnd"/>
            <w:r w:rsidRPr="00D52AC2">
              <w:rPr>
                <w:sz w:val="24"/>
              </w:rPr>
              <w:t xml:space="preserve"> Євгенії Анатоліївні</w:t>
            </w: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  <w:r w:rsidRPr="00D52AC2">
              <w:rPr>
                <w:sz w:val="24"/>
              </w:rPr>
              <w:t>Копійці Олені Олексіївні</w:t>
            </w: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  <w:proofErr w:type="spellStart"/>
            <w:r w:rsidRPr="00D52AC2">
              <w:rPr>
                <w:sz w:val="24"/>
              </w:rPr>
              <w:lastRenderedPageBreak/>
              <w:t>Костирьовій</w:t>
            </w:r>
            <w:proofErr w:type="spellEnd"/>
            <w:r w:rsidRPr="00D52AC2">
              <w:rPr>
                <w:sz w:val="24"/>
              </w:rPr>
              <w:t xml:space="preserve"> Тетяні Вікторівні </w:t>
            </w: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  <w:r w:rsidRPr="00D52AC2">
              <w:rPr>
                <w:sz w:val="24"/>
              </w:rPr>
              <w:t>Костюк Тетяні Євгеніївні</w:t>
            </w: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  <w:proofErr w:type="spellStart"/>
            <w:r w:rsidRPr="00D52AC2">
              <w:rPr>
                <w:sz w:val="24"/>
              </w:rPr>
              <w:t>Ряполовій</w:t>
            </w:r>
            <w:proofErr w:type="spellEnd"/>
            <w:r w:rsidRPr="00D52AC2">
              <w:rPr>
                <w:sz w:val="24"/>
              </w:rPr>
              <w:t xml:space="preserve"> Василині Денисівні</w:t>
            </w: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</w:p>
        </w:tc>
        <w:tc>
          <w:tcPr>
            <w:tcW w:w="5953" w:type="dxa"/>
            <w:shd w:val="clear" w:color="auto" w:fill="auto"/>
          </w:tcPr>
          <w:p w:rsidR="00D52AC2" w:rsidRPr="00D52AC2" w:rsidRDefault="00D52AC2" w:rsidP="00D52AC2">
            <w:pPr>
              <w:pStyle w:val="ac"/>
              <w:numPr>
                <w:ilvl w:val="0"/>
                <w:numId w:val="4"/>
              </w:numPr>
              <w:ind w:left="318" w:hanging="284"/>
              <w:contextualSpacing/>
              <w:jc w:val="both"/>
              <w:rPr>
                <w:sz w:val="24"/>
              </w:rPr>
            </w:pPr>
            <w:r w:rsidRPr="00D52AC2">
              <w:rPr>
                <w:sz w:val="24"/>
              </w:rPr>
              <w:lastRenderedPageBreak/>
              <w:t>соціальному працівнику комунального закладу «Криворізький психоневрологічний інтернат» Дніпропетровської обласної ради»;</w:t>
            </w:r>
          </w:p>
          <w:p w:rsidR="00D52AC2" w:rsidRPr="00D52AC2" w:rsidRDefault="00D52AC2" w:rsidP="00D52AC2">
            <w:pPr>
              <w:pStyle w:val="ac"/>
              <w:numPr>
                <w:ilvl w:val="0"/>
                <w:numId w:val="4"/>
              </w:numPr>
              <w:ind w:left="318" w:hanging="284"/>
              <w:contextualSpacing/>
              <w:jc w:val="both"/>
              <w:rPr>
                <w:sz w:val="24"/>
              </w:rPr>
            </w:pPr>
            <w:r w:rsidRPr="00D52AC2">
              <w:rPr>
                <w:sz w:val="24"/>
              </w:rPr>
              <w:t>начальнику відділу правового забезпечення управління праці та соціального захисту населення виконкому районної у місті ради;</w:t>
            </w:r>
          </w:p>
          <w:p w:rsidR="00D52AC2" w:rsidRPr="00D52AC2" w:rsidRDefault="00D52AC2" w:rsidP="00D52AC2">
            <w:pPr>
              <w:pStyle w:val="ac"/>
              <w:numPr>
                <w:ilvl w:val="0"/>
                <w:numId w:val="4"/>
              </w:numPr>
              <w:ind w:left="318" w:hanging="284"/>
              <w:contextualSpacing/>
              <w:jc w:val="both"/>
              <w:rPr>
                <w:sz w:val="24"/>
              </w:rPr>
            </w:pPr>
            <w:r w:rsidRPr="00D52AC2">
              <w:rPr>
                <w:sz w:val="24"/>
              </w:rPr>
              <w:t xml:space="preserve">головному спеціалісту відділу обслуговування громадян № 17 (сервісний центр) управління обслуговування громадян Головного управління Пенсійного фонду України в Дніпропетровській області;  </w:t>
            </w:r>
          </w:p>
          <w:p w:rsidR="00D52AC2" w:rsidRPr="00D52AC2" w:rsidRDefault="00D52AC2" w:rsidP="00D52AC2">
            <w:pPr>
              <w:pStyle w:val="ac"/>
              <w:numPr>
                <w:ilvl w:val="0"/>
                <w:numId w:val="4"/>
              </w:numPr>
              <w:ind w:left="318" w:hanging="284"/>
              <w:contextualSpacing/>
              <w:jc w:val="both"/>
              <w:rPr>
                <w:sz w:val="24"/>
              </w:rPr>
            </w:pPr>
            <w:r w:rsidRPr="00D52AC2">
              <w:rPr>
                <w:sz w:val="24"/>
              </w:rPr>
              <w:t>молодшій медичній сестрі комунальної установи «Будинок милосердя «Затишок» Криворізької міської ради;</w:t>
            </w:r>
          </w:p>
          <w:p w:rsidR="00D52AC2" w:rsidRPr="00D52AC2" w:rsidRDefault="00D52AC2" w:rsidP="00D52AC2">
            <w:pPr>
              <w:pStyle w:val="ac"/>
              <w:numPr>
                <w:ilvl w:val="0"/>
                <w:numId w:val="4"/>
              </w:numPr>
              <w:ind w:left="318" w:hanging="284"/>
              <w:contextualSpacing/>
              <w:jc w:val="both"/>
              <w:rPr>
                <w:sz w:val="24"/>
              </w:rPr>
            </w:pPr>
            <w:r w:rsidRPr="00D52AC2">
              <w:rPr>
                <w:sz w:val="24"/>
              </w:rPr>
              <w:lastRenderedPageBreak/>
              <w:t>начальнику відділу бухгалтерського обліку управління праці та соціального захисту населення виконкому  районної у місті ради;</w:t>
            </w:r>
          </w:p>
          <w:p w:rsidR="00D52AC2" w:rsidRPr="00D52AC2" w:rsidRDefault="00D52AC2" w:rsidP="00D52AC2">
            <w:pPr>
              <w:pStyle w:val="ac"/>
              <w:numPr>
                <w:ilvl w:val="0"/>
                <w:numId w:val="4"/>
              </w:numPr>
              <w:ind w:left="318" w:hanging="284"/>
              <w:contextualSpacing/>
              <w:jc w:val="both"/>
              <w:rPr>
                <w:sz w:val="24"/>
              </w:rPr>
            </w:pPr>
            <w:r w:rsidRPr="00D52AC2">
              <w:rPr>
                <w:sz w:val="24"/>
              </w:rPr>
              <w:t>соціальному працівнику комунального закладу «Криворізький психоневрологічний інтернат» Дніпропетровської обласної ради»;</w:t>
            </w:r>
          </w:p>
          <w:p w:rsidR="00D52AC2" w:rsidRPr="00D52AC2" w:rsidRDefault="00D52AC2" w:rsidP="00D52AC2">
            <w:pPr>
              <w:pStyle w:val="ac"/>
              <w:numPr>
                <w:ilvl w:val="0"/>
                <w:numId w:val="4"/>
              </w:numPr>
              <w:ind w:left="318" w:hanging="284"/>
              <w:contextualSpacing/>
              <w:jc w:val="both"/>
              <w:rPr>
                <w:sz w:val="24"/>
              </w:rPr>
            </w:pPr>
            <w:r w:rsidRPr="00D52AC2">
              <w:rPr>
                <w:sz w:val="24"/>
              </w:rPr>
              <w:t>фахівцю з публічних закупівель комунальної установи «Будинок милосердя» Криворізької міської ради;</w:t>
            </w:r>
          </w:p>
          <w:p w:rsidR="00D52AC2" w:rsidRPr="00D52AC2" w:rsidRDefault="00D52AC2" w:rsidP="00344266">
            <w:pPr>
              <w:pStyle w:val="ac"/>
              <w:ind w:left="318"/>
              <w:contextualSpacing/>
              <w:jc w:val="both"/>
              <w:rPr>
                <w:sz w:val="24"/>
              </w:rPr>
            </w:pPr>
          </w:p>
        </w:tc>
      </w:tr>
    </w:tbl>
    <w:p w:rsidR="00D52AC2" w:rsidRPr="00D52AC2" w:rsidRDefault="00D52AC2" w:rsidP="00D52AC2">
      <w:pPr>
        <w:jc w:val="both"/>
        <w:rPr>
          <w:sz w:val="24"/>
        </w:rPr>
      </w:pPr>
    </w:p>
    <w:p w:rsidR="00D52AC2" w:rsidRPr="00D52AC2" w:rsidRDefault="00D52AC2" w:rsidP="00D52AC2">
      <w:pPr>
        <w:numPr>
          <w:ilvl w:val="1"/>
          <w:numId w:val="5"/>
        </w:numPr>
        <w:jc w:val="both"/>
        <w:rPr>
          <w:sz w:val="24"/>
        </w:rPr>
      </w:pPr>
      <w:r w:rsidRPr="00D52AC2">
        <w:rPr>
          <w:sz w:val="24"/>
        </w:rPr>
        <w:t>нагородити Грамотою виконавчого комітету Тернівської районної у місті ради:</w:t>
      </w:r>
    </w:p>
    <w:p w:rsidR="00D52AC2" w:rsidRPr="00D52AC2" w:rsidRDefault="00D52AC2" w:rsidP="00D52AC2">
      <w:pPr>
        <w:tabs>
          <w:tab w:val="num" w:pos="993"/>
        </w:tabs>
        <w:ind w:right="-1" w:firstLine="709"/>
        <w:jc w:val="both"/>
        <w:rPr>
          <w:sz w:val="24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D52AC2" w:rsidRPr="00D52AC2" w:rsidTr="00344266">
        <w:tc>
          <w:tcPr>
            <w:tcW w:w="3936" w:type="dxa"/>
            <w:shd w:val="clear" w:color="auto" w:fill="auto"/>
          </w:tcPr>
          <w:p w:rsidR="00D52AC2" w:rsidRPr="00D52AC2" w:rsidRDefault="00D52AC2" w:rsidP="00344266">
            <w:pPr>
              <w:rPr>
                <w:sz w:val="24"/>
              </w:rPr>
            </w:pPr>
            <w:r w:rsidRPr="00D52AC2">
              <w:rPr>
                <w:sz w:val="24"/>
              </w:rPr>
              <w:t>Бакун Аллу Іванівну</w:t>
            </w:r>
          </w:p>
          <w:p w:rsidR="00D52AC2" w:rsidRPr="00D52AC2" w:rsidRDefault="00D52AC2" w:rsidP="00344266">
            <w:pPr>
              <w:rPr>
                <w:sz w:val="24"/>
              </w:rPr>
            </w:pPr>
          </w:p>
        </w:tc>
        <w:tc>
          <w:tcPr>
            <w:tcW w:w="5953" w:type="dxa"/>
            <w:shd w:val="clear" w:color="auto" w:fill="auto"/>
          </w:tcPr>
          <w:p w:rsidR="00D52AC2" w:rsidRPr="00D52AC2" w:rsidRDefault="00D52AC2" w:rsidP="00D52AC2">
            <w:pPr>
              <w:pStyle w:val="ac"/>
              <w:numPr>
                <w:ilvl w:val="0"/>
                <w:numId w:val="4"/>
              </w:numPr>
              <w:ind w:left="318" w:hanging="284"/>
              <w:contextualSpacing/>
              <w:jc w:val="both"/>
              <w:rPr>
                <w:sz w:val="24"/>
              </w:rPr>
            </w:pPr>
            <w:r w:rsidRPr="00D52AC2">
              <w:rPr>
                <w:sz w:val="24"/>
              </w:rPr>
              <w:t xml:space="preserve">соціального робітника відділення соціальної допомоги вдома № 2 комунальної установи «Територіальний центр соціального обслуговування (надання соціальних послуг) у Тернівському районі» Криворізької міської ради; </w:t>
            </w:r>
          </w:p>
        </w:tc>
      </w:tr>
      <w:tr w:rsidR="00D52AC2" w:rsidRPr="00D52AC2" w:rsidTr="00344266">
        <w:trPr>
          <w:trHeight w:val="80"/>
        </w:trPr>
        <w:tc>
          <w:tcPr>
            <w:tcW w:w="3936" w:type="dxa"/>
          </w:tcPr>
          <w:p w:rsidR="00D52AC2" w:rsidRPr="00D52AC2" w:rsidRDefault="00D52AC2" w:rsidP="00344266">
            <w:pPr>
              <w:rPr>
                <w:sz w:val="24"/>
              </w:rPr>
            </w:pPr>
            <w:proofErr w:type="spellStart"/>
            <w:r w:rsidRPr="00D52AC2">
              <w:rPr>
                <w:sz w:val="24"/>
              </w:rPr>
              <w:t>Гречановську</w:t>
            </w:r>
            <w:proofErr w:type="spellEnd"/>
            <w:r w:rsidRPr="00D52AC2">
              <w:rPr>
                <w:sz w:val="24"/>
              </w:rPr>
              <w:t xml:space="preserve"> Олександру Олександрівну</w:t>
            </w: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tabs>
                <w:tab w:val="right" w:pos="3720"/>
              </w:tabs>
              <w:rPr>
                <w:sz w:val="24"/>
              </w:rPr>
            </w:pPr>
          </w:p>
          <w:p w:rsidR="00D52AC2" w:rsidRPr="00D52AC2" w:rsidRDefault="00D52AC2" w:rsidP="00344266">
            <w:pPr>
              <w:tabs>
                <w:tab w:val="right" w:pos="3720"/>
              </w:tabs>
              <w:rPr>
                <w:sz w:val="24"/>
              </w:rPr>
            </w:pPr>
          </w:p>
          <w:p w:rsidR="00D52AC2" w:rsidRPr="00D52AC2" w:rsidRDefault="00D52AC2" w:rsidP="00344266">
            <w:pPr>
              <w:tabs>
                <w:tab w:val="right" w:pos="3720"/>
              </w:tabs>
              <w:rPr>
                <w:sz w:val="24"/>
              </w:rPr>
            </w:pPr>
            <w:r w:rsidRPr="00D52AC2">
              <w:rPr>
                <w:sz w:val="24"/>
              </w:rPr>
              <w:t>Погорілу Ірину Вікторівну</w:t>
            </w:r>
            <w:r w:rsidRPr="00D52AC2">
              <w:rPr>
                <w:sz w:val="24"/>
              </w:rPr>
              <w:tab/>
            </w: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  <w:proofErr w:type="spellStart"/>
            <w:r w:rsidRPr="00D52AC2">
              <w:rPr>
                <w:sz w:val="24"/>
              </w:rPr>
              <w:t>Расторгуєву</w:t>
            </w:r>
            <w:proofErr w:type="spellEnd"/>
            <w:r w:rsidRPr="00D52AC2">
              <w:rPr>
                <w:sz w:val="24"/>
              </w:rPr>
              <w:t xml:space="preserve"> Яну Олександрівну </w:t>
            </w: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  <w:r w:rsidRPr="00D52AC2">
              <w:rPr>
                <w:sz w:val="24"/>
              </w:rPr>
              <w:t>Рибалку Олену Леонідівну</w:t>
            </w: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rPr>
                <w:sz w:val="24"/>
              </w:rPr>
            </w:pPr>
          </w:p>
          <w:p w:rsidR="00D52AC2" w:rsidRPr="00D52AC2" w:rsidRDefault="00D52AC2" w:rsidP="00344266">
            <w:pPr>
              <w:tabs>
                <w:tab w:val="num" w:pos="993"/>
              </w:tabs>
              <w:ind w:right="-1"/>
              <w:rPr>
                <w:sz w:val="24"/>
              </w:rPr>
            </w:pPr>
          </w:p>
        </w:tc>
        <w:tc>
          <w:tcPr>
            <w:tcW w:w="5953" w:type="dxa"/>
          </w:tcPr>
          <w:p w:rsidR="00D52AC2" w:rsidRPr="00D52AC2" w:rsidRDefault="00D52AC2" w:rsidP="00D52AC2">
            <w:pPr>
              <w:pStyle w:val="ac"/>
              <w:numPr>
                <w:ilvl w:val="0"/>
                <w:numId w:val="4"/>
              </w:numPr>
              <w:ind w:left="318" w:hanging="284"/>
              <w:contextualSpacing/>
              <w:jc w:val="both"/>
              <w:rPr>
                <w:sz w:val="24"/>
              </w:rPr>
            </w:pPr>
            <w:r w:rsidRPr="00D52AC2">
              <w:rPr>
                <w:sz w:val="24"/>
              </w:rPr>
              <w:t xml:space="preserve">соціального робітника відділення соціальної допомоги вдома № 1 комунальної установи «Територіальний центр соціального обслуговування (надання соціальних послуг) у Тернівському районі» Криворізької міської ради; </w:t>
            </w:r>
          </w:p>
          <w:p w:rsidR="00D52AC2" w:rsidRPr="00D52AC2" w:rsidRDefault="00D52AC2" w:rsidP="00D52AC2">
            <w:pPr>
              <w:pStyle w:val="ac"/>
              <w:numPr>
                <w:ilvl w:val="0"/>
                <w:numId w:val="4"/>
              </w:numPr>
              <w:ind w:left="318" w:hanging="284"/>
              <w:contextualSpacing/>
              <w:jc w:val="both"/>
              <w:rPr>
                <w:sz w:val="24"/>
              </w:rPr>
            </w:pPr>
            <w:r w:rsidRPr="00D52AC2">
              <w:rPr>
                <w:sz w:val="24"/>
              </w:rPr>
              <w:t xml:space="preserve">соціального працівника відділення денного перебування комунальної установи «Територіальний центр соціального обслуговування (надання соціальних послуг) у Тернівському районі» Криворізької міської ради; </w:t>
            </w:r>
          </w:p>
          <w:p w:rsidR="00D52AC2" w:rsidRPr="00D52AC2" w:rsidRDefault="00D52AC2" w:rsidP="00D52AC2">
            <w:pPr>
              <w:pStyle w:val="ac"/>
              <w:numPr>
                <w:ilvl w:val="0"/>
                <w:numId w:val="4"/>
              </w:numPr>
              <w:ind w:left="318" w:hanging="284"/>
              <w:contextualSpacing/>
              <w:jc w:val="both"/>
              <w:rPr>
                <w:sz w:val="24"/>
              </w:rPr>
            </w:pPr>
            <w:r w:rsidRPr="00D52AC2">
              <w:rPr>
                <w:sz w:val="24"/>
              </w:rPr>
              <w:t>фахівця з публічних закупівель комунальної установи «Будинок милосердя» Криворізької міської ради;</w:t>
            </w:r>
          </w:p>
          <w:p w:rsidR="00D52AC2" w:rsidRPr="00D52AC2" w:rsidRDefault="00D52AC2" w:rsidP="00D52AC2">
            <w:pPr>
              <w:pStyle w:val="ac"/>
              <w:numPr>
                <w:ilvl w:val="0"/>
                <w:numId w:val="4"/>
              </w:numPr>
              <w:ind w:left="318" w:hanging="284"/>
              <w:contextualSpacing/>
              <w:jc w:val="both"/>
              <w:rPr>
                <w:sz w:val="24"/>
              </w:rPr>
            </w:pPr>
            <w:r w:rsidRPr="00D52AC2">
              <w:rPr>
                <w:sz w:val="24"/>
              </w:rPr>
              <w:t>сторожа комунальної установи «Будинок милосердя «Затишок» Криворізької міської ради.</w:t>
            </w:r>
          </w:p>
          <w:p w:rsidR="00D52AC2" w:rsidRPr="00D52AC2" w:rsidRDefault="00D52AC2" w:rsidP="00344266">
            <w:pPr>
              <w:pStyle w:val="ac"/>
              <w:ind w:left="0"/>
              <w:contextualSpacing/>
              <w:jc w:val="both"/>
              <w:rPr>
                <w:sz w:val="24"/>
              </w:rPr>
            </w:pPr>
          </w:p>
          <w:p w:rsidR="00D52AC2" w:rsidRPr="00D52AC2" w:rsidRDefault="00D52AC2" w:rsidP="00344266">
            <w:pPr>
              <w:pStyle w:val="ac"/>
              <w:ind w:left="0"/>
              <w:contextualSpacing/>
              <w:jc w:val="both"/>
              <w:rPr>
                <w:sz w:val="24"/>
              </w:rPr>
            </w:pPr>
          </w:p>
          <w:p w:rsidR="00D52AC2" w:rsidRPr="00D52AC2" w:rsidRDefault="00D52AC2" w:rsidP="00344266">
            <w:pPr>
              <w:pStyle w:val="ac"/>
              <w:ind w:left="0"/>
              <w:contextualSpacing/>
              <w:jc w:val="both"/>
              <w:rPr>
                <w:sz w:val="24"/>
              </w:rPr>
            </w:pPr>
          </w:p>
          <w:p w:rsidR="00D52AC2" w:rsidRPr="00D52AC2" w:rsidRDefault="00D52AC2" w:rsidP="00344266">
            <w:pPr>
              <w:pStyle w:val="ac"/>
              <w:ind w:left="318"/>
              <w:contextualSpacing/>
              <w:jc w:val="both"/>
              <w:rPr>
                <w:sz w:val="24"/>
              </w:rPr>
            </w:pPr>
          </w:p>
        </w:tc>
      </w:tr>
    </w:tbl>
    <w:p w:rsidR="00D52AC2" w:rsidRPr="00D52AC2" w:rsidRDefault="00D52AC2" w:rsidP="00D52AC2">
      <w:pPr>
        <w:ind w:firstLine="708"/>
        <w:jc w:val="both"/>
        <w:rPr>
          <w:sz w:val="24"/>
        </w:rPr>
      </w:pPr>
    </w:p>
    <w:p w:rsidR="00D52AC2" w:rsidRPr="00D52AC2" w:rsidRDefault="00D52AC2" w:rsidP="00D52AC2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625"/>
        </w:tabs>
        <w:rPr>
          <w:rFonts w:ascii="Times New Roman" w:hAnsi="Times New Roman"/>
          <w:i/>
          <w:sz w:val="24"/>
          <w:szCs w:val="24"/>
        </w:rPr>
      </w:pPr>
    </w:p>
    <w:p w:rsidR="00D52AC2" w:rsidRPr="00D52AC2" w:rsidRDefault="00D52AC2" w:rsidP="00D52AC2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625"/>
        </w:tabs>
        <w:rPr>
          <w:rFonts w:ascii="Times New Roman" w:hAnsi="Times New Roman"/>
          <w:i/>
          <w:sz w:val="24"/>
          <w:szCs w:val="24"/>
        </w:rPr>
      </w:pPr>
      <w:r w:rsidRPr="00D52AC2">
        <w:rPr>
          <w:rFonts w:ascii="Times New Roman" w:hAnsi="Times New Roman"/>
          <w:i/>
          <w:sz w:val="24"/>
          <w:szCs w:val="24"/>
        </w:rPr>
        <w:t>Голова районної у місті ради</w:t>
      </w:r>
      <w:r w:rsidRPr="00D52AC2">
        <w:rPr>
          <w:rFonts w:ascii="Times New Roman" w:hAnsi="Times New Roman"/>
          <w:i/>
          <w:sz w:val="24"/>
          <w:szCs w:val="24"/>
        </w:rPr>
        <w:tab/>
      </w:r>
      <w:r w:rsidRPr="00D52AC2">
        <w:rPr>
          <w:rFonts w:ascii="Times New Roman" w:hAnsi="Times New Roman"/>
          <w:i/>
          <w:sz w:val="24"/>
          <w:szCs w:val="24"/>
        </w:rPr>
        <w:tab/>
      </w:r>
      <w:r w:rsidRPr="00D52AC2">
        <w:rPr>
          <w:rFonts w:ascii="Times New Roman" w:hAnsi="Times New Roman"/>
          <w:i/>
          <w:sz w:val="24"/>
          <w:szCs w:val="24"/>
        </w:rPr>
        <w:tab/>
      </w:r>
      <w:r w:rsidRPr="00D52AC2">
        <w:rPr>
          <w:rFonts w:ascii="Times New Roman" w:hAnsi="Times New Roman"/>
          <w:i/>
          <w:sz w:val="24"/>
          <w:szCs w:val="24"/>
        </w:rPr>
        <w:tab/>
      </w:r>
      <w:r w:rsidRPr="00D52AC2">
        <w:rPr>
          <w:rFonts w:ascii="Times New Roman" w:hAnsi="Times New Roman"/>
          <w:i/>
          <w:sz w:val="24"/>
          <w:szCs w:val="24"/>
        </w:rPr>
        <w:tab/>
      </w:r>
      <w:r w:rsidRPr="00D52AC2">
        <w:rPr>
          <w:rFonts w:ascii="Times New Roman" w:hAnsi="Times New Roman"/>
          <w:i/>
          <w:sz w:val="24"/>
          <w:szCs w:val="24"/>
        </w:rPr>
        <w:tab/>
        <w:t>Сергій КУШНІР</w:t>
      </w:r>
    </w:p>
    <w:p w:rsidR="00D52AC2" w:rsidRPr="00D52AC2" w:rsidRDefault="00D52AC2" w:rsidP="00D52AC2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625"/>
        </w:tabs>
        <w:rPr>
          <w:rFonts w:ascii="Times New Roman" w:hAnsi="Times New Roman"/>
          <w:i/>
          <w:sz w:val="24"/>
          <w:szCs w:val="24"/>
        </w:rPr>
      </w:pPr>
    </w:p>
    <w:p w:rsidR="00D52AC2" w:rsidRPr="00D52AC2" w:rsidRDefault="00D52AC2" w:rsidP="00D52AC2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625"/>
        </w:tabs>
        <w:rPr>
          <w:rFonts w:ascii="Times New Roman" w:hAnsi="Times New Roman"/>
          <w:i/>
          <w:sz w:val="24"/>
          <w:szCs w:val="24"/>
        </w:rPr>
      </w:pPr>
    </w:p>
    <w:p w:rsidR="00C406DE" w:rsidRPr="007733DE" w:rsidRDefault="007733DE" w:rsidP="000F1A07">
      <w:pPr>
        <w:jc w:val="both"/>
        <w:rPr>
          <w:b/>
          <w:color w:val="FFFFFF"/>
          <w:sz w:val="24"/>
          <w:lang w:val="ru-RU"/>
        </w:rPr>
      </w:pPr>
      <w:r>
        <w:rPr>
          <w:i/>
          <w:sz w:val="24"/>
          <w:lang w:val="ru-RU"/>
        </w:rPr>
        <w:t xml:space="preserve"> </w:t>
      </w:r>
      <w:bookmarkStart w:id="0" w:name="_GoBack"/>
      <w:bookmarkEnd w:id="0"/>
    </w:p>
    <w:sectPr w:rsidR="00C406DE" w:rsidRPr="007733DE" w:rsidSect="00AC6621">
      <w:headerReference w:type="even" r:id="rId9"/>
      <w:headerReference w:type="default" r:id="rId10"/>
      <w:pgSz w:w="11906" w:h="16838"/>
      <w:pgMar w:top="397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D35" w:rsidRDefault="00F14D35">
      <w:r>
        <w:separator/>
      </w:r>
    </w:p>
  </w:endnote>
  <w:endnote w:type="continuationSeparator" w:id="0">
    <w:p w:rsidR="00F14D35" w:rsidRDefault="00F14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D35" w:rsidRDefault="00F14D35">
      <w:r>
        <w:separator/>
      </w:r>
    </w:p>
  </w:footnote>
  <w:footnote w:type="continuationSeparator" w:id="0">
    <w:p w:rsidR="00F14D35" w:rsidRDefault="00F14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031" w:rsidRDefault="00E51031" w:rsidP="007B3392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51031" w:rsidRDefault="00E51031" w:rsidP="003F6F2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031" w:rsidRPr="007B3392" w:rsidRDefault="00E51031" w:rsidP="007238B3">
    <w:pPr>
      <w:pStyle w:val="a3"/>
      <w:framePr w:wrap="around" w:vAnchor="text" w:hAnchor="margin" w:xAlign="center" w:y="1"/>
      <w:rPr>
        <w:rStyle w:val="a9"/>
        <w:sz w:val="24"/>
      </w:rPr>
    </w:pPr>
    <w:r w:rsidRPr="007B3392">
      <w:rPr>
        <w:rStyle w:val="a9"/>
        <w:sz w:val="24"/>
      </w:rPr>
      <w:fldChar w:fldCharType="begin"/>
    </w:r>
    <w:r w:rsidRPr="007B3392">
      <w:rPr>
        <w:rStyle w:val="a9"/>
        <w:sz w:val="24"/>
      </w:rPr>
      <w:instrText xml:space="preserve">PAGE  </w:instrText>
    </w:r>
    <w:r w:rsidRPr="007B3392">
      <w:rPr>
        <w:rStyle w:val="a9"/>
        <w:sz w:val="24"/>
      </w:rPr>
      <w:fldChar w:fldCharType="separate"/>
    </w:r>
    <w:r w:rsidR="007733DE">
      <w:rPr>
        <w:rStyle w:val="a9"/>
        <w:noProof/>
        <w:sz w:val="24"/>
      </w:rPr>
      <w:t>2</w:t>
    </w:r>
    <w:r w:rsidRPr="007B3392">
      <w:rPr>
        <w:rStyle w:val="a9"/>
        <w:sz w:val="24"/>
      </w:rPr>
      <w:fldChar w:fldCharType="end"/>
    </w:r>
  </w:p>
  <w:p w:rsidR="00E51031" w:rsidRDefault="00E51031" w:rsidP="003F6F2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147"/>
    <w:multiLevelType w:val="hybridMultilevel"/>
    <w:tmpl w:val="21B80FC0"/>
    <w:lvl w:ilvl="0" w:tplc="7C184AF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477E3"/>
    <w:multiLevelType w:val="multilevel"/>
    <w:tmpl w:val="448E8A7E"/>
    <w:lvl w:ilvl="0">
      <w:start w:val="1"/>
      <w:numFmt w:val="decimal"/>
      <w:lvlText w:val="%1."/>
      <w:lvlJc w:val="left"/>
      <w:pPr>
        <w:tabs>
          <w:tab w:val="num" w:pos="1189"/>
        </w:tabs>
        <w:ind w:left="118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0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29" w:hanging="1800"/>
      </w:pPr>
      <w:rPr>
        <w:rFonts w:hint="default"/>
      </w:rPr>
    </w:lvl>
  </w:abstractNum>
  <w:abstractNum w:abstractNumId="2" w15:restartNumberingAfterBreak="0">
    <w:nsid w:val="426720A5"/>
    <w:multiLevelType w:val="multilevel"/>
    <w:tmpl w:val="B8E6042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43C1BB0"/>
    <w:multiLevelType w:val="hybridMultilevel"/>
    <w:tmpl w:val="D02002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414641"/>
    <w:multiLevelType w:val="hybridMultilevel"/>
    <w:tmpl w:val="E7623F52"/>
    <w:lvl w:ilvl="0" w:tplc="477602DA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95ECB"/>
    <w:rsid w:val="000B380E"/>
    <w:rsid w:val="000D6420"/>
    <w:rsid w:val="000F1A07"/>
    <w:rsid w:val="0010633F"/>
    <w:rsid w:val="00134F50"/>
    <w:rsid w:val="00152AD1"/>
    <w:rsid w:val="00161AED"/>
    <w:rsid w:val="001717D1"/>
    <w:rsid w:val="0018202B"/>
    <w:rsid w:val="001825CD"/>
    <w:rsid w:val="001868DE"/>
    <w:rsid w:val="001948C3"/>
    <w:rsid w:val="001C4E13"/>
    <w:rsid w:val="001D5C05"/>
    <w:rsid w:val="002047C0"/>
    <w:rsid w:val="002247F9"/>
    <w:rsid w:val="00231A2E"/>
    <w:rsid w:val="00260ADE"/>
    <w:rsid w:val="00263679"/>
    <w:rsid w:val="002C42BC"/>
    <w:rsid w:val="002D4E77"/>
    <w:rsid w:val="002E5DAB"/>
    <w:rsid w:val="003002C5"/>
    <w:rsid w:val="00315C10"/>
    <w:rsid w:val="0032670D"/>
    <w:rsid w:val="00344266"/>
    <w:rsid w:val="0034564A"/>
    <w:rsid w:val="00347757"/>
    <w:rsid w:val="00365EFF"/>
    <w:rsid w:val="0038158C"/>
    <w:rsid w:val="00397892"/>
    <w:rsid w:val="003E0122"/>
    <w:rsid w:val="003F3DD2"/>
    <w:rsid w:val="003F6F28"/>
    <w:rsid w:val="00437D7D"/>
    <w:rsid w:val="004457E5"/>
    <w:rsid w:val="00457E5D"/>
    <w:rsid w:val="00497399"/>
    <w:rsid w:val="004A5ABA"/>
    <w:rsid w:val="004C2DA5"/>
    <w:rsid w:val="004C4E25"/>
    <w:rsid w:val="004E07B9"/>
    <w:rsid w:val="004F199F"/>
    <w:rsid w:val="00507CA3"/>
    <w:rsid w:val="00522F42"/>
    <w:rsid w:val="005328CF"/>
    <w:rsid w:val="005446AF"/>
    <w:rsid w:val="00564C20"/>
    <w:rsid w:val="005C18BB"/>
    <w:rsid w:val="005D2438"/>
    <w:rsid w:val="005F47F6"/>
    <w:rsid w:val="00601C35"/>
    <w:rsid w:val="00613E7D"/>
    <w:rsid w:val="00621A10"/>
    <w:rsid w:val="00637ECC"/>
    <w:rsid w:val="00663270"/>
    <w:rsid w:val="00667BBD"/>
    <w:rsid w:val="00677548"/>
    <w:rsid w:val="00687CE2"/>
    <w:rsid w:val="006E5C5C"/>
    <w:rsid w:val="007238B3"/>
    <w:rsid w:val="00732E5C"/>
    <w:rsid w:val="00747FB8"/>
    <w:rsid w:val="00762932"/>
    <w:rsid w:val="007733DE"/>
    <w:rsid w:val="00774F49"/>
    <w:rsid w:val="007B1F2F"/>
    <w:rsid w:val="007B3392"/>
    <w:rsid w:val="007B5699"/>
    <w:rsid w:val="007F2EF8"/>
    <w:rsid w:val="008276B2"/>
    <w:rsid w:val="00856FE2"/>
    <w:rsid w:val="0086100F"/>
    <w:rsid w:val="008878D2"/>
    <w:rsid w:val="008A030C"/>
    <w:rsid w:val="008D19D0"/>
    <w:rsid w:val="008E3A0C"/>
    <w:rsid w:val="00911BC9"/>
    <w:rsid w:val="0092282B"/>
    <w:rsid w:val="00966FDC"/>
    <w:rsid w:val="0097632C"/>
    <w:rsid w:val="00986FAC"/>
    <w:rsid w:val="009F53A9"/>
    <w:rsid w:val="009F5C4A"/>
    <w:rsid w:val="00A0055C"/>
    <w:rsid w:val="00A21197"/>
    <w:rsid w:val="00A336CD"/>
    <w:rsid w:val="00A365DE"/>
    <w:rsid w:val="00A6476B"/>
    <w:rsid w:val="00A66533"/>
    <w:rsid w:val="00AB10DA"/>
    <w:rsid w:val="00AC6621"/>
    <w:rsid w:val="00B013E8"/>
    <w:rsid w:val="00B17ECD"/>
    <w:rsid w:val="00B42348"/>
    <w:rsid w:val="00B7339A"/>
    <w:rsid w:val="00BB556F"/>
    <w:rsid w:val="00C1440A"/>
    <w:rsid w:val="00C36572"/>
    <w:rsid w:val="00C406DE"/>
    <w:rsid w:val="00C87F60"/>
    <w:rsid w:val="00CB656E"/>
    <w:rsid w:val="00CC70DE"/>
    <w:rsid w:val="00CF0442"/>
    <w:rsid w:val="00CF6FE9"/>
    <w:rsid w:val="00D1368C"/>
    <w:rsid w:val="00D4720A"/>
    <w:rsid w:val="00D52AC2"/>
    <w:rsid w:val="00D55080"/>
    <w:rsid w:val="00D608D6"/>
    <w:rsid w:val="00D73236"/>
    <w:rsid w:val="00DC01EC"/>
    <w:rsid w:val="00DE12D5"/>
    <w:rsid w:val="00E04802"/>
    <w:rsid w:val="00E13BAF"/>
    <w:rsid w:val="00E326A8"/>
    <w:rsid w:val="00E454D7"/>
    <w:rsid w:val="00E51031"/>
    <w:rsid w:val="00E83AA6"/>
    <w:rsid w:val="00E87A4C"/>
    <w:rsid w:val="00EA56FB"/>
    <w:rsid w:val="00EF4BF3"/>
    <w:rsid w:val="00F071C4"/>
    <w:rsid w:val="00F142FC"/>
    <w:rsid w:val="00F14D35"/>
    <w:rsid w:val="00F27DC5"/>
    <w:rsid w:val="00F36940"/>
    <w:rsid w:val="00F3767E"/>
    <w:rsid w:val="00F37B69"/>
    <w:rsid w:val="00F601EB"/>
    <w:rsid w:val="00F61354"/>
    <w:rsid w:val="00F74F72"/>
    <w:rsid w:val="00F75405"/>
    <w:rsid w:val="00FA1972"/>
    <w:rsid w:val="00FA58EC"/>
    <w:rsid w:val="00FB2FC7"/>
    <w:rsid w:val="00FD4B60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2992D1"/>
  <w15:chartTrackingRefBased/>
  <w15:docId w15:val="{8EC625E5-2F01-4C58-A68F-3DA19AC9A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52A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3F6F28"/>
    <w:pPr>
      <w:spacing w:before="100" w:beforeAutospacing="1" w:after="100" w:afterAutospacing="1"/>
    </w:pPr>
    <w:rPr>
      <w:sz w:val="24"/>
      <w:lang w:val="ru-RU"/>
    </w:rPr>
  </w:style>
  <w:style w:type="paragraph" w:styleId="a8">
    <w:name w:val="Body Text"/>
    <w:basedOn w:val="a"/>
    <w:rsid w:val="003F6F28"/>
    <w:pPr>
      <w:jc w:val="both"/>
    </w:pPr>
    <w:rPr>
      <w:szCs w:val="28"/>
    </w:rPr>
  </w:style>
  <w:style w:type="character" w:customStyle="1" w:styleId="6">
    <w:name w:val="Основной текст (6)_"/>
    <w:link w:val="60"/>
    <w:locked/>
    <w:rsid w:val="003F6F28"/>
    <w:rPr>
      <w:sz w:val="23"/>
      <w:szCs w:val="23"/>
      <w:lang w:bidi="ar-SA"/>
    </w:rPr>
  </w:style>
  <w:style w:type="paragraph" w:customStyle="1" w:styleId="60">
    <w:name w:val="Основной текст (6)"/>
    <w:basedOn w:val="a"/>
    <w:link w:val="6"/>
    <w:rsid w:val="003F6F28"/>
    <w:pPr>
      <w:shd w:val="clear" w:color="auto" w:fill="FFFFFF"/>
      <w:spacing w:before="300" w:after="480" w:line="274" w:lineRule="exact"/>
      <w:ind w:hanging="360"/>
    </w:pPr>
    <w:rPr>
      <w:sz w:val="23"/>
      <w:szCs w:val="23"/>
      <w:lang w:val="x-none" w:eastAsia="x-none"/>
    </w:rPr>
  </w:style>
  <w:style w:type="character" w:styleId="a9">
    <w:name w:val="page number"/>
    <w:basedOn w:val="a0"/>
    <w:rsid w:val="003F6F28"/>
  </w:style>
  <w:style w:type="paragraph" w:customStyle="1" w:styleId="aa">
    <w:name w:val="Знак"/>
    <w:basedOn w:val="a"/>
    <w:rsid w:val="001868DE"/>
    <w:rPr>
      <w:rFonts w:ascii="Verdana" w:eastAsia="Batang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D1368C"/>
  </w:style>
  <w:style w:type="paragraph" w:customStyle="1" w:styleId="a50">
    <w:name w:val="a5"/>
    <w:basedOn w:val="a"/>
    <w:rsid w:val="00D1368C"/>
    <w:pPr>
      <w:spacing w:before="100" w:beforeAutospacing="1" w:after="100" w:afterAutospacing="1"/>
    </w:pPr>
    <w:rPr>
      <w:sz w:val="24"/>
      <w:lang w:val="ru-RU"/>
    </w:rPr>
  </w:style>
  <w:style w:type="paragraph" w:customStyle="1" w:styleId="rvps2">
    <w:name w:val="rvps2"/>
    <w:basedOn w:val="a"/>
    <w:rsid w:val="00F37B69"/>
    <w:pPr>
      <w:spacing w:before="100" w:beforeAutospacing="1" w:after="100" w:afterAutospacing="1"/>
    </w:pPr>
    <w:rPr>
      <w:sz w:val="24"/>
      <w:lang w:val="ru-RU"/>
    </w:rPr>
  </w:style>
  <w:style w:type="paragraph" w:customStyle="1" w:styleId="ab">
    <w:name w:val="Знак Знак Знак Знак"/>
    <w:basedOn w:val="a"/>
    <w:rsid w:val="00667BBD"/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D52AC2"/>
    <w:rPr>
      <w:rFonts w:ascii="Cambria" w:eastAsia="Times New Roman" w:hAnsi="Cambria" w:cs="Times New Roman"/>
      <w:b/>
      <w:bCs/>
      <w:kern w:val="32"/>
      <w:sz w:val="32"/>
      <w:szCs w:val="32"/>
      <w:lang w:val="uk-UA"/>
    </w:rPr>
  </w:style>
  <w:style w:type="paragraph" w:styleId="ac">
    <w:name w:val="List Paragraph"/>
    <w:basedOn w:val="a"/>
    <w:qFormat/>
    <w:rsid w:val="00D52AC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4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2491</Words>
  <Characters>1421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User</cp:lastModifiedBy>
  <cp:revision>3</cp:revision>
  <cp:lastPrinted>2019-08-08T07:28:00Z</cp:lastPrinted>
  <dcterms:created xsi:type="dcterms:W3CDTF">2025-10-21T05:05:00Z</dcterms:created>
  <dcterms:modified xsi:type="dcterms:W3CDTF">2025-10-21T05:24:00Z</dcterms:modified>
</cp:coreProperties>
</file>