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907C28" w:rsidRDefault="00DD1D9B" w:rsidP="00DE157C">
      <w:bookmarkStart w:id="0" w:name="_GoBack"/>
      <w:bookmarkEnd w:id="0"/>
      <w:r w:rsidRPr="00D54991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5499100</wp:posOffset>
                </wp:positionH>
                <wp:positionV relativeFrom="paragraph">
                  <wp:posOffset>-165735</wp:posOffset>
                </wp:positionV>
                <wp:extent cx="897890" cy="400685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7890" cy="400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7DAF" w:rsidRPr="002B30A4" w:rsidRDefault="00162B79" w:rsidP="00122B14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433pt;margin-top:-13.05pt;width:70.7pt;height:3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" stroked="f">
                <v:textbox>
                  <w:txbxContent>
                    <w:p w:rsidR="00EB7DAF" w:rsidRPr="002B30A4" w:rsidRDefault="00162B79" w:rsidP="00122B14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DE157C" w:rsidRPr="00907C28">
        <w:t xml:space="preserve">                                                             </w:t>
      </w:r>
      <w:bookmarkStart w:id="1" w:name="_MON_1350453064"/>
      <w:bookmarkEnd w:id="1"/>
      <w:r w:rsidR="00D01DFF" w:rsidRPr="00907C2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27772076" r:id="rId8"/>
        </w:object>
      </w:r>
      <w:r w:rsidR="00F27986" w:rsidRPr="00907C28">
        <w:t xml:space="preserve">                                             </w:t>
      </w:r>
      <w:r w:rsidR="00F27986" w:rsidRPr="00907C28">
        <w:rPr>
          <w:color w:val="FFFFFF"/>
        </w:rPr>
        <w:t>ЗРАЗОК</w:t>
      </w:r>
    </w:p>
    <w:p w:rsidR="00122B14" w:rsidRPr="00907C28" w:rsidRDefault="004219B8" w:rsidP="00E13C91">
      <w:pPr>
        <w:jc w:val="center"/>
        <w:rPr>
          <w:b/>
          <w:szCs w:val="28"/>
        </w:rPr>
      </w:pPr>
      <w:r w:rsidRPr="00907C28">
        <w:rPr>
          <w:b/>
          <w:szCs w:val="28"/>
        </w:rPr>
        <w:t xml:space="preserve">  </w:t>
      </w:r>
      <w:r w:rsidR="00C53D70" w:rsidRPr="00907C28">
        <w:rPr>
          <w:b/>
          <w:szCs w:val="28"/>
        </w:rPr>
        <w:t>ТЕРНІВСЬКА РАЙОН</w:t>
      </w:r>
      <w:r w:rsidR="00114244" w:rsidRPr="00907C28">
        <w:rPr>
          <w:b/>
          <w:szCs w:val="28"/>
        </w:rPr>
        <w:t>Н</w:t>
      </w:r>
      <w:r w:rsidR="00C53D70" w:rsidRPr="00907C28">
        <w:rPr>
          <w:b/>
          <w:szCs w:val="28"/>
        </w:rPr>
        <w:t xml:space="preserve">А У МІСТІ </w:t>
      </w:r>
      <w:r w:rsidR="00122B14" w:rsidRPr="00907C28">
        <w:rPr>
          <w:b/>
          <w:szCs w:val="28"/>
        </w:rPr>
        <w:t>РАДА</w:t>
      </w:r>
    </w:p>
    <w:p w:rsidR="008F1344" w:rsidRPr="00907C28" w:rsidRDefault="00122B14" w:rsidP="00DC5BBC">
      <w:pPr>
        <w:jc w:val="center"/>
        <w:rPr>
          <w:szCs w:val="28"/>
        </w:rPr>
      </w:pPr>
      <w:r w:rsidRPr="00907C28">
        <w:rPr>
          <w:sz w:val="32"/>
        </w:rPr>
        <w:t xml:space="preserve">  </w:t>
      </w:r>
      <w:r w:rsidR="004219B8" w:rsidRPr="00907C28">
        <w:rPr>
          <w:sz w:val="32"/>
        </w:rPr>
        <w:t xml:space="preserve"> </w:t>
      </w:r>
    </w:p>
    <w:p w:rsidR="00DC5BBC" w:rsidRPr="00907C28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907C28">
        <w:rPr>
          <w:sz w:val="36"/>
          <w:szCs w:val="36"/>
        </w:rPr>
        <w:t>Р І Ш Е Н Н Я</w:t>
      </w:r>
    </w:p>
    <w:p w:rsidR="00122B14" w:rsidRPr="00907C28" w:rsidRDefault="00122B14" w:rsidP="00DC5BBC">
      <w:pPr>
        <w:jc w:val="center"/>
        <w:rPr>
          <w:b/>
          <w:sz w:val="27"/>
          <w:szCs w:val="27"/>
        </w:rPr>
      </w:pPr>
      <w:r w:rsidRPr="00D54991">
        <w:rPr>
          <w:b/>
          <w:sz w:val="27"/>
          <w:szCs w:val="27"/>
        </w:rPr>
        <w:t>(</w:t>
      </w:r>
      <w:r w:rsidR="00DE3B18" w:rsidRPr="00DE3B18">
        <w:rPr>
          <w:b/>
          <w:sz w:val="27"/>
          <w:szCs w:val="27"/>
        </w:rPr>
        <w:t>ХLІV</w:t>
      </w:r>
      <w:r w:rsidR="00EC48D4" w:rsidRPr="00D54991">
        <w:rPr>
          <w:b/>
          <w:sz w:val="27"/>
          <w:szCs w:val="27"/>
        </w:rPr>
        <w:t xml:space="preserve"> </w:t>
      </w:r>
      <w:r w:rsidR="00526D88" w:rsidRPr="00D54991">
        <w:rPr>
          <w:b/>
          <w:sz w:val="27"/>
          <w:szCs w:val="27"/>
        </w:rPr>
        <w:t>с</w:t>
      </w:r>
      <w:r w:rsidRPr="00D54991">
        <w:rPr>
          <w:b/>
          <w:sz w:val="27"/>
          <w:szCs w:val="27"/>
        </w:rPr>
        <w:t>есія V</w:t>
      </w:r>
      <w:r w:rsidR="004155CE" w:rsidRPr="00D54991">
        <w:rPr>
          <w:b/>
          <w:sz w:val="27"/>
          <w:szCs w:val="27"/>
        </w:rPr>
        <w:t>Ш</w:t>
      </w:r>
      <w:r w:rsidRPr="00D54991">
        <w:rPr>
          <w:b/>
          <w:sz w:val="27"/>
          <w:szCs w:val="27"/>
        </w:rPr>
        <w:t xml:space="preserve"> скликання)</w:t>
      </w:r>
    </w:p>
    <w:p w:rsidR="00546680" w:rsidRPr="00907C28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907C28">
        <w:tc>
          <w:tcPr>
            <w:tcW w:w="3190" w:type="dxa"/>
          </w:tcPr>
          <w:p w:rsidR="008F1344" w:rsidRPr="00162B79" w:rsidRDefault="00162B79" w:rsidP="00162B79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</w:tcPr>
          <w:p w:rsidR="008F1344" w:rsidRPr="00907C28" w:rsidRDefault="007A7865" w:rsidP="0013693A">
            <w:pPr>
              <w:jc w:val="center"/>
              <w:rPr>
                <w:b/>
                <w:spacing w:val="100"/>
                <w:sz w:val="20"/>
              </w:rPr>
            </w:pPr>
            <w:r w:rsidRPr="00907C28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907C28" w:rsidRDefault="007A7865" w:rsidP="00162B79">
            <w:pPr>
              <w:jc w:val="center"/>
            </w:pPr>
            <w:r w:rsidRPr="00907C28">
              <w:t xml:space="preserve">    №</w:t>
            </w:r>
            <w:r w:rsidR="00993FFD" w:rsidRPr="00907C28">
              <w:t xml:space="preserve"> </w:t>
            </w:r>
            <w:r w:rsidR="00192AD5" w:rsidRPr="00907C28">
              <w:t xml:space="preserve"> </w:t>
            </w:r>
            <w:r w:rsidR="00162B79">
              <w:rPr>
                <w:u w:val="single"/>
              </w:rPr>
              <w:t>445</w:t>
            </w:r>
          </w:p>
        </w:tc>
      </w:tr>
    </w:tbl>
    <w:p w:rsidR="00636017" w:rsidRPr="00907C28" w:rsidRDefault="00636017" w:rsidP="00D57D9D">
      <w:pPr>
        <w:jc w:val="both"/>
        <w:rPr>
          <w:szCs w:val="28"/>
        </w:rPr>
      </w:pPr>
    </w:p>
    <w:p w:rsidR="00636017" w:rsidRPr="00907C28" w:rsidRDefault="00636017" w:rsidP="00D57D9D">
      <w:pPr>
        <w:jc w:val="both"/>
        <w:rPr>
          <w:szCs w:val="28"/>
        </w:rPr>
      </w:pPr>
    </w:p>
    <w:p w:rsidR="00636017" w:rsidRPr="00907C28" w:rsidRDefault="008822D5" w:rsidP="00D57D9D">
      <w:pPr>
        <w:jc w:val="both"/>
      </w:pPr>
      <w:r w:rsidRPr="00907C28">
        <w:rPr>
          <w:szCs w:val="28"/>
        </w:rPr>
        <w:t>┌</w:t>
      </w:r>
      <w:r w:rsidRPr="00907C28">
        <w:t xml:space="preserve">                                                       ┐</w:t>
      </w: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FF134F" w:rsidRPr="00907C28" w:rsidTr="00EB76E6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046" w:type="dxa"/>
          </w:tcPr>
          <w:p w:rsidR="00FF134F" w:rsidRPr="00907C28" w:rsidRDefault="00FF134F" w:rsidP="00162B79">
            <w:pPr>
              <w:jc w:val="both"/>
              <w:rPr>
                <w:i/>
                <w:sz w:val="24"/>
              </w:rPr>
            </w:pPr>
            <w:r w:rsidRPr="00907C28">
              <w:rPr>
                <w:b/>
                <w:i/>
                <w:sz w:val="24"/>
              </w:rPr>
              <w:t xml:space="preserve">Про </w:t>
            </w:r>
            <w:r w:rsidR="00AB4652">
              <w:rPr>
                <w:b/>
                <w:i/>
                <w:sz w:val="24"/>
              </w:rPr>
              <w:t>внесення змін до пункту 1 рішення районної у місті ради від 22.05.2025 №392 «Про затвердження</w:t>
            </w:r>
            <w:r w:rsidRPr="00907C28">
              <w:rPr>
                <w:b/>
                <w:i/>
                <w:sz w:val="24"/>
              </w:rPr>
              <w:t xml:space="preserve"> Положення про управління праці та соціального захисту населення виконкому Тернівської районної у місті ради в новій редакції</w:t>
            </w:r>
            <w:r w:rsidR="00AB4652">
              <w:rPr>
                <w:b/>
                <w:i/>
                <w:sz w:val="24"/>
              </w:rPr>
              <w:t>»</w:t>
            </w:r>
          </w:p>
        </w:tc>
      </w:tr>
    </w:tbl>
    <w:p w:rsidR="00FF134F" w:rsidRPr="00907C28" w:rsidRDefault="00FF134F" w:rsidP="00FF134F">
      <w:pPr>
        <w:jc w:val="both"/>
        <w:rPr>
          <w:sz w:val="24"/>
        </w:rPr>
      </w:pPr>
    </w:p>
    <w:p w:rsidR="00FF134F" w:rsidRPr="00907C28" w:rsidRDefault="00FF134F" w:rsidP="00FF134F">
      <w:pPr>
        <w:jc w:val="both"/>
        <w:rPr>
          <w:sz w:val="24"/>
        </w:rPr>
      </w:pPr>
    </w:p>
    <w:p w:rsidR="00FF134F" w:rsidRPr="00907C28" w:rsidRDefault="00AB4652" w:rsidP="00FF134F">
      <w:pPr>
        <w:ind w:firstLine="708"/>
        <w:jc w:val="both"/>
        <w:rPr>
          <w:sz w:val="24"/>
        </w:rPr>
      </w:pPr>
      <w:r>
        <w:rPr>
          <w:sz w:val="24"/>
        </w:rPr>
        <w:t xml:space="preserve">У зв’язку зі змінами, що відбулися в чинному законодавстві України; ураховуючи постанови Кабінету Міністрів України </w:t>
      </w:r>
      <w:r w:rsidR="00407FFB">
        <w:rPr>
          <w:sz w:val="24"/>
        </w:rPr>
        <w:t>від 11 червня 2025 року № 695 «</w:t>
      </w:r>
      <w:r w:rsidR="009144B5" w:rsidRPr="009144B5">
        <w:rPr>
          <w:sz w:val="24"/>
        </w:rPr>
        <w:t>Деякі питання надання окремих видів державної соціальної допомоги Пенсійним фондом України</w:t>
      </w:r>
      <w:r w:rsidR="00407FFB">
        <w:rPr>
          <w:sz w:val="24"/>
        </w:rPr>
        <w:t>»</w:t>
      </w:r>
      <w:r w:rsidR="009144B5">
        <w:rPr>
          <w:sz w:val="24"/>
        </w:rPr>
        <w:t xml:space="preserve">, </w:t>
      </w:r>
      <w:r w:rsidR="00407FFB">
        <w:rPr>
          <w:sz w:val="24"/>
        </w:rPr>
        <w:t>від 25 червня 2025 року № 765 «</w:t>
      </w:r>
      <w:r w:rsidR="009144B5" w:rsidRPr="009144B5">
        <w:rPr>
          <w:sz w:val="24"/>
        </w:rPr>
        <w:t>Деякі питання призначення та виплати державних соціальних допомог, соціальних стипендій органами Пенсійного фонду України</w:t>
      </w:r>
      <w:r w:rsidR="00407FFB">
        <w:rPr>
          <w:sz w:val="24"/>
        </w:rPr>
        <w:t>»</w:t>
      </w:r>
      <w:r w:rsidR="009144B5">
        <w:rPr>
          <w:sz w:val="24"/>
        </w:rPr>
        <w:t>,</w:t>
      </w:r>
      <w:r w:rsidR="009144B5" w:rsidRPr="009144B5">
        <w:t xml:space="preserve"> </w:t>
      </w:r>
      <w:r w:rsidR="00407FFB">
        <w:rPr>
          <w:sz w:val="24"/>
        </w:rPr>
        <w:t>від 23 червня 2025 року № 766 «</w:t>
      </w:r>
      <w:r w:rsidR="009144B5" w:rsidRPr="009144B5">
        <w:rPr>
          <w:sz w:val="24"/>
        </w:rPr>
        <w:t>Про реалізацію експериментального проекту щодо централізації механізму виплати деяких державних допомог</w:t>
      </w:r>
      <w:r w:rsidR="00407FFB">
        <w:rPr>
          <w:sz w:val="24"/>
        </w:rPr>
        <w:t>»</w:t>
      </w:r>
      <w:r w:rsidR="009144B5">
        <w:rPr>
          <w:sz w:val="24"/>
        </w:rPr>
        <w:t xml:space="preserve">; </w:t>
      </w:r>
      <w:r>
        <w:rPr>
          <w:sz w:val="24"/>
        </w:rPr>
        <w:t>к</w:t>
      </w:r>
      <w:r w:rsidR="00FF134F" w:rsidRPr="00907C28">
        <w:rPr>
          <w:sz w:val="24"/>
        </w:rPr>
        <w:t>еруючись ст. 54 Закону України «Про міс</w:t>
      </w:r>
      <w:r>
        <w:rPr>
          <w:sz w:val="24"/>
        </w:rPr>
        <w:t xml:space="preserve">цеве самоврядування в Україні»; </w:t>
      </w:r>
      <w:r w:rsidR="00FF134F" w:rsidRPr="00907C28">
        <w:rPr>
          <w:sz w:val="24"/>
        </w:rPr>
        <w:t xml:space="preserve">відповідно до рішення Криворізької міської ради від 31.03.2016 № 381 «Про обсяг і межі повноважень районних у місті рад та їх виконавчих органів» зі змінами, районна у місті рада </w:t>
      </w:r>
      <w:r w:rsidR="00FF134F" w:rsidRPr="00907C28">
        <w:rPr>
          <w:b/>
          <w:i/>
          <w:sz w:val="24"/>
        </w:rPr>
        <w:t>вирішила:</w:t>
      </w:r>
    </w:p>
    <w:p w:rsidR="00FF134F" w:rsidRPr="00907C28" w:rsidRDefault="00FF134F" w:rsidP="00FF134F">
      <w:pPr>
        <w:jc w:val="both"/>
        <w:rPr>
          <w:sz w:val="24"/>
        </w:rPr>
      </w:pPr>
    </w:p>
    <w:p w:rsidR="00FF134F" w:rsidRDefault="00DE3B18" w:rsidP="004A6B5A">
      <w:pPr>
        <w:numPr>
          <w:ilvl w:val="0"/>
          <w:numId w:val="24"/>
        </w:numPr>
        <w:tabs>
          <w:tab w:val="clear" w:pos="720"/>
        </w:tabs>
        <w:ind w:left="851" w:firstLine="0"/>
        <w:jc w:val="both"/>
        <w:rPr>
          <w:sz w:val="24"/>
        </w:rPr>
      </w:pPr>
      <w:r>
        <w:rPr>
          <w:sz w:val="24"/>
        </w:rPr>
        <w:t xml:space="preserve"> </w:t>
      </w:r>
      <w:r w:rsidR="00AB4652">
        <w:rPr>
          <w:sz w:val="24"/>
        </w:rPr>
        <w:t>Унести до пун</w:t>
      </w:r>
      <w:r w:rsidR="00E931EC">
        <w:rPr>
          <w:sz w:val="24"/>
        </w:rPr>
        <w:t>к</w:t>
      </w:r>
      <w:r w:rsidR="00AB4652">
        <w:rPr>
          <w:sz w:val="24"/>
        </w:rPr>
        <w:t>ту 1 рішення</w:t>
      </w:r>
      <w:r w:rsidR="00AB4652" w:rsidRPr="00AB4652">
        <w:t xml:space="preserve"> </w:t>
      </w:r>
      <w:r w:rsidR="00AB4652" w:rsidRPr="00AB4652">
        <w:rPr>
          <w:sz w:val="24"/>
        </w:rPr>
        <w:t xml:space="preserve">районної у місті ради від </w:t>
      </w:r>
      <w:r w:rsidR="00AB4652">
        <w:rPr>
          <w:sz w:val="24"/>
        </w:rPr>
        <w:t>22.05.2025 №392 «Про затверджен</w:t>
      </w:r>
      <w:r w:rsidR="00AB4652" w:rsidRPr="00AB4652">
        <w:rPr>
          <w:sz w:val="24"/>
        </w:rPr>
        <w:t>ня Положення про управління праці та соціального захисту населення виконкому Тернівської районної у місті ради в новій редакції»</w:t>
      </w:r>
      <w:r w:rsidR="00AB4652">
        <w:rPr>
          <w:sz w:val="24"/>
        </w:rPr>
        <w:t xml:space="preserve"> такі зміни:</w:t>
      </w:r>
    </w:p>
    <w:p w:rsidR="00AB4652" w:rsidRDefault="00AB4652" w:rsidP="004A6B5A">
      <w:pPr>
        <w:ind w:left="851"/>
        <w:jc w:val="both"/>
        <w:rPr>
          <w:sz w:val="24"/>
        </w:rPr>
      </w:pPr>
    </w:p>
    <w:p w:rsidR="00BA493F" w:rsidRDefault="00255AF4" w:rsidP="004A6B5A">
      <w:pPr>
        <w:numPr>
          <w:ilvl w:val="1"/>
          <w:numId w:val="24"/>
        </w:numPr>
        <w:ind w:left="851" w:firstLine="0"/>
        <w:jc w:val="both"/>
        <w:rPr>
          <w:sz w:val="24"/>
        </w:rPr>
      </w:pPr>
      <w:r>
        <w:rPr>
          <w:sz w:val="24"/>
        </w:rPr>
        <w:t xml:space="preserve"> </w:t>
      </w:r>
      <w:r w:rsidR="00AF3E04">
        <w:rPr>
          <w:sz w:val="24"/>
        </w:rPr>
        <w:t>Пункт</w:t>
      </w:r>
      <w:r w:rsidR="00BA493F">
        <w:rPr>
          <w:sz w:val="24"/>
        </w:rPr>
        <w:t>и</w:t>
      </w:r>
      <w:r w:rsidR="00AF3E04">
        <w:rPr>
          <w:sz w:val="24"/>
        </w:rPr>
        <w:t xml:space="preserve"> 2.14</w:t>
      </w:r>
      <w:r w:rsidR="00BA493F">
        <w:rPr>
          <w:sz w:val="24"/>
        </w:rPr>
        <w:t>, 2.15</w:t>
      </w:r>
      <w:r w:rsidR="0053112E">
        <w:rPr>
          <w:sz w:val="24"/>
        </w:rPr>
        <w:t xml:space="preserve"> </w:t>
      </w:r>
      <w:r w:rsidR="0053112E" w:rsidRPr="0053112E">
        <w:rPr>
          <w:sz w:val="24"/>
        </w:rPr>
        <w:t>розділу ІІ. «Основні завдання та функції»</w:t>
      </w:r>
      <w:r w:rsidR="00993F0F">
        <w:rPr>
          <w:sz w:val="24"/>
        </w:rPr>
        <w:t xml:space="preserve"> викласти у</w:t>
      </w:r>
      <w:r w:rsidR="00AF3E04">
        <w:rPr>
          <w:sz w:val="24"/>
        </w:rPr>
        <w:t xml:space="preserve"> новій редакції: </w:t>
      </w:r>
    </w:p>
    <w:p w:rsidR="0005185F" w:rsidRDefault="00BA493F" w:rsidP="0005185F">
      <w:pPr>
        <w:ind w:left="851"/>
        <w:jc w:val="both"/>
        <w:rPr>
          <w:sz w:val="24"/>
        </w:rPr>
      </w:pPr>
      <w:r>
        <w:rPr>
          <w:sz w:val="24"/>
        </w:rPr>
        <w:t xml:space="preserve">1.1.1. </w:t>
      </w:r>
      <w:r w:rsidR="00AF3E04">
        <w:rPr>
          <w:sz w:val="24"/>
        </w:rPr>
        <w:t>«</w:t>
      </w:r>
      <w:r>
        <w:rPr>
          <w:sz w:val="24"/>
        </w:rPr>
        <w:t xml:space="preserve">2.14. </w:t>
      </w:r>
      <w:r w:rsidR="00AF3E04">
        <w:rPr>
          <w:sz w:val="24"/>
        </w:rPr>
        <w:t>Проводи</w:t>
      </w:r>
      <w:r w:rsidR="00AF3E04" w:rsidRPr="00AF3E04">
        <w:rPr>
          <w:sz w:val="24"/>
        </w:rPr>
        <w:t>ть прийом заяв з необхідни</w:t>
      </w:r>
      <w:r w:rsidR="00AF3E04">
        <w:rPr>
          <w:sz w:val="24"/>
        </w:rPr>
        <w:t>ми документами та/або відомостя</w:t>
      </w:r>
      <w:r w:rsidR="00AF3E04" w:rsidRPr="00AF3E04">
        <w:rPr>
          <w:sz w:val="24"/>
        </w:rPr>
        <w:t>ми для надання житлових субсидій і пільг на оплату житлово-комунальних послуг, придбання твердого та рідкого пічного поб</w:t>
      </w:r>
      <w:r w:rsidR="00E01B0A">
        <w:rPr>
          <w:sz w:val="24"/>
        </w:rPr>
        <w:t>утового палива й скрапленого га</w:t>
      </w:r>
      <w:r w:rsidR="00AF3E04" w:rsidRPr="00AF3E04">
        <w:rPr>
          <w:sz w:val="24"/>
        </w:rPr>
        <w:t>зу, допомог, одноразової натуральної до</w:t>
      </w:r>
      <w:r w:rsidR="00E01B0A">
        <w:rPr>
          <w:sz w:val="24"/>
        </w:rPr>
        <w:t>помоги «пакунок малюка», відшко</w:t>
      </w:r>
      <w:r w:rsidR="00AF3E04" w:rsidRPr="00AF3E04">
        <w:rPr>
          <w:sz w:val="24"/>
        </w:rPr>
        <w:t>дування вартості послуги з догляду за дит</w:t>
      </w:r>
      <w:r w:rsidR="00E01B0A">
        <w:rPr>
          <w:sz w:val="24"/>
        </w:rPr>
        <w:t>иною до трьох років «муніципаль</w:t>
      </w:r>
      <w:r w:rsidR="00AF3E04" w:rsidRPr="00AF3E04">
        <w:rPr>
          <w:sz w:val="24"/>
        </w:rPr>
        <w:t>на няня», компенсацій та інших виплат, що проводяться за рахунок коштів бюджетів різних рівнів; забезпечу</w:t>
      </w:r>
      <w:r w:rsidR="0005185F">
        <w:rPr>
          <w:sz w:val="24"/>
        </w:rPr>
        <w:t>є</w:t>
      </w:r>
      <w:r w:rsidR="00AF3E04" w:rsidRPr="00AF3E04">
        <w:rPr>
          <w:sz w:val="24"/>
        </w:rPr>
        <w:t xml:space="preserve"> відповідно до </w:t>
      </w:r>
      <w:r w:rsidR="00E01B0A">
        <w:rPr>
          <w:sz w:val="24"/>
        </w:rPr>
        <w:t>законодавства  призна</w:t>
      </w:r>
      <w:r w:rsidR="00AF3E04" w:rsidRPr="00AF3E04">
        <w:rPr>
          <w:sz w:val="24"/>
        </w:rPr>
        <w:t>чення та виплату відшкодування вартості послуги з догляду за дитиною до трьох років «муніципальна няня» та компен</w:t>
      </w:r>
      <w:r w:rsidR="00E01B0A">
        <w:rPr>
          <w:sz w:val="24"/>
        </w:rPr>
        <w:t>сацій. У разі потреби, за подан</w:t>
      </w:r>
      <w:r w:rsidR="00AF3E04" w:rsidRPr="00AF3E04">
        <w:rPr>
          <w:sz w:val="24"/>
        </w:rPr>
        <w:t>ням Пенсійного фонду України/його територіального органу склада</w:t>
      </w:r>
      <w:r w:rsidR="0005185F">
        <w:rPr>
          <w:sz w:val="24"/>
        </w:rPr>
        <w:t>є</w:t>
      </w:r>
      <w:r w:rsidR="00AF3E04" w:rsidRPr="00AF3E04">
        <w:rPr>
          <w:sz w:val="24"/>
        </w:rPr>
        <w:t xml:space="preserve"> акти обстеження матеріально-побутових умов </w:t>
      </w:r>
      <w:r w:rsidR="00E01B0A">
        <w:rPr>
          <w:sz w:val="24"/>
        </w:rPr>
        <w:t>домогосподарства/фактичного міс</w:t>
      </w:r>
      <w:r w:rsidR="00AF3E04" w:rsidRPr="00AF3E04">
        <w:rPr>
          <w:sz w:val="24"/>
        </w:rPr>
        <w:t>ця проживання особи відповідно до вимог чинного законодавства під час призначення таких видів державної виплати</w:t>
      </w:r>
      <w:r w:rsidR="00E01B0A">
        <w:rPr>
          <w:sz w:val="24"/>
        </w:rPr>
        <w:t>: житлова субсидія; пільга з оп</w:t>
      </w:r>
      <w:r w:rsidR="00AF3E04" w:rsidRPr="00AF3E04">
        <w:rPr>
          <w:sz w:val="24"/>
        </w:rPr>
        <w:t xml:space="preserve">лати комунальних послуг; щомісячна грошова </w:t>
      </w:r>
      <w:r w:rsidR="0005185F">
        <w:rPr>
          <w:sz w:val="24"/>
        </w:rPr>
        <w:t xml:space="preserve"> </w:t>
      </w:r>
      <w:r w:rsidR="00AF3E04" w:rsidRPr="00AF3E04">
        <w:rPr>
          <w:sz w:val="24"/>
        </w:rPr>
        <w:t xml:space="preserve">допомога </w:t>
      </w:r>
      <w:r w:rsidR="0005185F">
        <w:rPr>
          <w:sz w:val="24"/>
        </w:rPr>
        <w:t xml:space="preserve">  </w:t>
      </w:r>
      <w:r w:rsidR="00AF3E04" w:rsidRPr="00AF3E04">
        <w:rPr>
          <w:sz w:val="24"/>
        </w:rPr>
        <w:t>особі,</w:t>
      </w:r>
    </w:p>
    <w:p w:rsidR="0005185F" w:rsidRDefault="0005185F" w:rsidP="004A6B5A">
      <w:pPr>
        <w:ind w:left="851"/>
        <w:jc w:val="both"/>
        <w:rPr>
          <w:sz w:val="24"/>
        </w:rPr>
      </w:pPr>
    </w:p>
    <w:p w:rsidR="0005185F" w:rsidRDefault="0005185F" w:rsidP="0005185F">
      <w:pPr>
        <w:ind w:left="851"/>
        <w:jc w:val="center"/>
        <w:rPr>
          <w:sz w:val="24"/>
        </w:rPr>
      </w:pPr>
      <w:r>
        <w:rPr>
          <w:sz w:val="24"/>
        </w:rPr>
        <w:t>2</w:t>
      </w:r>
    </w:p>
    <w:p w:rsidR="0005185F" w:rsidRDefault="0005185F" w:rsidP="004A6B5A">
      <w:pPr>
        <w:ind w:left="851"/>
        <w:jc w:val="both"/>
        <w:rPr>
          <w:sz w:val="24"/>
        </w:rPr>
      </w:pPr>
    </w:p>
    <w:p w:rsidR="00EB1C1A" w:rsidRDefault="00AF3E04" w:rsidP="004A6B5A">
      <w:pPr>
        <w:ind w:left="851"/>
        <w:jc w:val="both"/>
        <w:rPr>
          <w:sz w:val="24"/>
        </w:rPr>
      </w:pPr>
      <w:r w:rsidRPr="00AF3E04">
        <w:rPr>
          <w:sz w:val="24"/>
        </w:rPr>
        <w:t xml:space="preserve">яка проживає разом з особою з інвалідністю І чи ІІ групи </w:t>
      </w:r>
      <w:r w:rsidR="00322218">
        <w:rPr>
          <w:sz w:val="24"/>
        </w:rPr>
        <w:t xml:space="preserve">  </w:t>
      </w:r>
      <w:r w:rsidRPr="00AF3E04">
        <w:rPr>
          <w:sz w:val="24"/>
        </w:rPr>
        <w:t xml:space="preserve">внаслідок </w:t>
      </w:r>
      <w:r w:rsidR="00322218">
        <w:rPr>
          <w:sz w:val="24"/>
        </w:rPr>
        <w:t xml:space="preserve">  </w:t>
      </w:r>
      <w:r w:rsidRPr="00AF3E04">
        <w:rPr>
          <w:sz w:val="24"/>
        </w:rPr>
        <w:t>психічного розладу, яка за висновком лікарської комісії медичного закладу потребує постійного сторонн</w:t>
      </w:r>
      <w:r w:rsidR="008F64AC">
        <w:rPr>
          <w:sz w:val="24"/>
        </w:rPr>
        <w:t>ього догляду, на догляд за нею;</w:t>
      </w:r>
      <w:r w:rsidRPr="00AF3E04">
        <w:rPr>
          <w:sz w:val="24"/>
        </w:rPr>
        <w:t xml:space="preserve"> д</w:t>
      </w:r>
      <w:r w:rsidR="00E01B0A">
        <w:rPr>
          <w:sz w:val="24"/>
        </w:rPr>
        <w:t>ержавна допомога на дітей одино</w:t>
      </w:r>
      <w:r w:rsidRPr="00AF3E04">
        <w:rPr>
          <w:sz w:val="24"/>
        </w:rPr>
        <w:t>ким матерям; державна соціальна д</w:t>
      </w:r>
      <w:r w:rsidR="00E01B0A">
        <w:rPr>
          <w:sz w:val="24"/>
        </w:rPr>
        <w:t>опомога малозабезпеченим сім’ям.»;</w:t>
      </w:r>
    </w:p>
    <w:p w:rsidR="0084488A" w:rsidRDefault="0084488A" w:rsidP="004A6B5A">
      <w:pPr>
        <w:ind w:left="851"/>
        <w:jc w:val="both"/>
        <w:rPr>
          <w:sz w:val="24"/>
        </w:rPr>
      </w:pPr>
    </w:p>
    <w:p w:rsidR="00AF3E04" w:rsidRDefault="00BA493F" w:rsidP="00BA493F">
      <w:pPr>
        <w:ind w:left="851"/>
        <w:jc w:val="both"/>
        <w:rPr>
          <w:sz w:val="24"/>
        </w:rPr>
      </w:pPr>
      <w:r>
        <w:rPr>
          <w:sz w:val="24"/>
        </w:rPr>
        <w:t>1.1.2. «</w:t>
      </w:r>
      <w:r w:rsidR="00E01B0A">
        <w:rPr>
          <w:sz w:val="24"/>
        </w:rPr>
        <w:t>2.15</w:t>
      </w:r>
      <w:r>
        <w:rPr>
          <w:sz w:val="24"/>
        </w:rPr>
        <w:t>.</w:t>
      </w:r>
      <w:r w:rsidR="00AF3E04">
        <w:rPr>
          <w:sz w:val="24"/>
        </w:rPr>
        <w:t xml:space="preserve"> </w:t>
      </w:r>
      <w:r w:rsidR="00E01B0A">
        <w:rPr>
          <w:sz w:val="24"/>
        </w:rPr>
        <w:t>Організовує</w:t>
      </w:r>
      <w:r w:rsidR="00E01B0A" w:rsidRPr="00E01B0A">
        <w:rPr>
          <w:sz w:val="24"/>
        </w:rPr>
        <w:t xml:space="preserve"> роботу з надання та фінансування  пільг особам з інвалідністю, ветеранам війни та праці, іншим категоріям громадян, які мають право на їх отримання за рахунок державного, обласного та місцевого бюджетів, крім  пільг на оплату житлово-комунальних послуг, придбання твердого й рідкого пічного побутового палива та скрапленого </w:t>
      </w:r>
      <w:r w:rsidR="00E01B0A">
        <w:rPr>
          <w:sz w:val="24"/>
        </w:rPr>
        <w:t>газу; установлю</w:t>
      </w:r>
      <w:r w:rsidR="0005185F">
        <w:rPr>
          <w:sz w:val="24"/>
        </w:rPr>
        <w:t>є</w:t>
      </w:r>
      <w:r w:rsidR="00E01B0A">
        <w:rPr>
          <w:sz w:val="24"/>
        </w:rPr>
        <w:t xml:space="preserve"> статуси «Пос</w:t>
      </w:r>
      <w:r w:rsidR="00E01B0A" w:rsidRPr="00E01B0A">
        <w:rPr>
          <w:sz w:val="24"/>
        </w:rPr>
        <w:t>траждалий учасник Революції Гідності», «уча</w:t>
      </w:r>
      <w:r w:rsidR="00E01B0A">
        <w:rPr>
          <w:sz w:val="24"/>
        </w:rPr>
        <w:t xml:space="preserve">сник війни», </w:t>
      </w:r>
      <w:r w:rsidR="00E01B0A" w:rsidRPr="00E01B0A">
        <w:rPr>
          <w:sz w:val="24"/>
        </w:rPr>
        <w:t>«сім’я загиблого (померлого) ветерана війни», «ветеран праці», «жертва нацистських переслідувань», «дитина війни», вида</w:t>
      </w:r>
      <w:r w:rsidR="0005185F">
        <w:rPr>
          <w:sz w:val="24"/>
        </w:rPr>
        <w:t>є</w:t>
      </w:r>
      <w:r w:rsidR="00E01B0A" w:rsidRPr="00E01B0A">
        <w:rPr>
          <w:sz w:val="24"/>
        </w:rPr>
        <w:t xml:space="preserve"> посвідчення «Постраждалий учасник Революції Гідності»,</w:t>
      </w:r>
      <w:r w:rsidR="00E01B0A">
        <w:rPr>
          <w:sz w:val="24"/>
        </w:rPr>
        <w:t xml:space="preserve"> «учасник війни», </w:t>
      </w:r>
      <w:r w:rsidR="00E01B0A" w:rsidRPr="00E01B0A">
        <w:rPr>
          <w:sz w:val="24"/>
        </w:rPr>
        <w:t>«член сім’ї загибл</w:t>
      </w:r>
      <w:r w:rsidR="00E01B0A">
        <w:rPr>
          <w:sz w:val="24"/>
        </w:rPr>
        <w:t xml:space="preserve">ого», </w:t>
      </w:r>
      <w:r w:rsidR="00E01B0A" w:rsidRPr="00E01B0A">
        <w:rPr>
          <w:sz w:val="24"/>
        </w:rPr>
        <w:t>«ветеран праці», «жертва нацистських переслідувань», довідку про встановлення статусу «дитина війни» або проставля</w:t>
      </w:r>
      <w:r w:rsidR="0005185F">
        <w:rPr>
          <w:sz w:val="24"/>
        </w:rPr>
        <w:t>є</w:t>
      </w:r>
      <w:r w:rsidR="00E01B0A" w:rsidRPr="00E01B0A">
        <w:rPr>
          <w:sz w:val="24"/>
        </w:rPr>
        <w:t xml:space="preserve"> відповідний штамп; гот</w:t>
      </w:r>
      <w:r w:rsidR="00E01B0A">
        <w:rPr>
          <w:sz w:val="24"/>
        </w:rPr>
        <w:t>у</w:t>
      </w:r>
      <w:r w:rsidR="0005185F">
        <w:rPr>
          <w:sz w:val="24"/>
        </w:rPr>
        <w:t xml:space="preserve">є </w:t>
      </w:r>
      <w:r w:rsidR="00E01B0A">
        <w:rPr>
          <w:sz w:val="24"/>
        </w:rPr>
        <w:t>документи на видачу посвід</w:t>
      </w:r>
      <w:r w:rsidR="00E01B0A" w:rsidRPr="00E01B0A">
        <w:rPr>
          <w:sz w:val="24"/>
        </w:rPr>
        <w:t>чень постраждалим унаслідок чорнобильс</w:t>
      </w:r>
      <w:r w:rsidR="00E01B0A">
        <w:rPr>
          <w:sz w:val="24"/>
        </w:rPr>
        <w:t>ької катастрофи, нада</w:t>
      </w:r>
      <w:r w:rsidR="0005185F">
        <w:rPr>
          <w:sz w:val="24"/>
        </w:rPr>
        <w:t>є</w:t>
      </w:r>
      <w:r w:rsidR="00E01B0A">
        <w:rPr>
          <w:sz w:val="24"/>
        </w:rPr>
        <w:t xml:space="preserve"> посвід</w:t>
      </w:r>
      <w:r w:rsidR="00E01B0A" w:rsidRPr="00E01B0A">
        <w:rPr>
          <w:sz w:val="24"/>
        </w:rPr>
        <w:t>чення реабілітованим</w:t>
      </w:r>
      <w:r w:rsidR="00E01B0A">
        <w:rPr>
          <w:sz w:val="24"/>
        </w:rPr>
        <w:t>.</w:t>
      </w:r>
      <w:r w:rsidR="0084488A" w:rsidRPr="0084488A">
        <w:t xml:space="preserve"> </w:t>
      </w:r>
      <w:r w:rsidR="0084488A" w:rsidRPr="0084488A">
        <w:rPr>
          <w:sz w:val="24"/>
        </w:rPr>
        <w:t xml:space="preserve">Забезпечує реалізацію державної та місцевої ветеранської політики, а саме: установлює статуси «особа з </w:t>
      </w:r>
      <w:r w:rsidR="0084488A">
        <w:rPr>
          <w:sz w:val="24"/>
        </w:rPr>
        <w:t>інвалідністю внаслідок війни», «сім’я</w:t>
      </w:r>
      <w:r w:rsidR="0084488A" w:rsidRPr="0084488A">
        <w:rPr>
          <w:sz w:val="24"/>
        </w:rPr>
        <w:t xml:space="preserve"> загиблого (померлого) </w:t>
      </w:r>
      <w:r w:rsidR="0084488A">
        <w:rPr>
          <w:sz w:val="24"/>
        </w:rPr>
        <w:t xml:space="preserve">Захисника чи Захисниці України», </w:t>
      </w:r>
      <w:r w:rsidR="0084488A" w:rsidRPr="0084488A">
        <w:rPr>
          <w:sz w:val="24"/>
        </w:rPr>
        <w:t>вида</w:t>
      </w:r>
      <w:r w:rsidR="0005185F">
        <w:rPr>
          <w:sz w:val="24"/>
        </w:rPr>
        <w:t>є</w:t>
      </w:r>
      <w:r w:rsidR="0084488A" w:rsidRPr="0084488A">
        <w:rPr>
          <w:sz w:val="24"/>
        </w:rPr>
        <w:t xml:space="preserve"> посвідчення</w:t>
      </w:r>
      <w:r w:rsidR="0084488A">
        <w:rPr>
          <w:sz w:val="24"/>
        </w:rPr>
        <w:t xml:space="preserve"> </w:t>
      </w:r>
      <w:r w:rsidR="0084488A" w:rsidRPr="0084488A">
        <w:rPr>
          <w:sz w:val="24"/>
        </w:rPr>
        <w:t>«особа з інвалідністю внаслідок війни»</w:t>
      </w:r>
      <w:r w:rsidR="0084488A">
        <w:rPr>
          <w:sz w:val="24"/>
        </w:rPr>
        <w:t>,</w:t>
      </w:r>
      <w:r w:rsidR="0084488A" w:rsidRPr="0084488A">
        <w:t xml:space="preserve"> </w:t>
      </w:r>
      <w:r w:rsidR="0084488A" w:rsidRPr="0084488A">
        <w:rPr>
          <w:sz w:val="24"/>
        </w:rPr>
        <w:t>«член сім’ї загиблого (померлого) Захисника чи Захисниці України»</w:t>
      </w:r>
      <w:r w:rsidR="0084488A">
        <w:rPr>
          <w:sz w:val="24"/>
        </w:rPr>
        <w:t>.»</w:t>
      </w:r>
      <w:r w:rsidR="00E01B0A">
        <w:rPr>
          <w:sz w:val="24"/>
        </w:rPr>
        <w:t>;</w:t>
      </w:r>
    </w:p>
    <w:p w:rsidR="00032949" w:rsidRDefault="00032949" w:rsidP="004A6B5A">
      <w:pPr>
        <w:ind w:left="851"/>
        <w:jc w:val="both"/>
        <w:rPr>
          <w:sz w:val="24"/>
        </w:rPr>
      </w:pPr>
    </w:p>
    <w:p w:rsidR="004428B5" w:rsidRDefault="00255AF4" w:rsidP="004A6B5A">
      <w:pPr>
        <w:numPr>
          <w:ilvl w:val="1"/>
          <w:numId w:val="24"/>
        </w:numPr>
        <w:ind w:left="851" w:firstLine="0"/>
        <w:jc w:val="both"/>
        <w:rPr>
          <w:sz w:val="24"/>
        </w:rPr>
      </w:pPr>
      <w:r>
        <w:rPr>
          <w:sz w:val="24"/>
        </w:rPr>
        <w:t xml:space="preserve"> </w:t>
      </w:r>
      <w:r w:rsidR="00E01B0A">
        <w:rPr>
          <w:sz w:val="24"/>
        </w:rPr>
        <w:t>Пункт 3.28</w:t>
      </w:r>
      <w:r w:rsidR="00AB4652" w:rsidRPr="00DB2D83">
        <w:rPr>
          <w:sz w:val="24"/>
        </w:rPr>
        <w:t>. роз</w:t>
      </w:r>
      <w:r w:rsidR="00993F0F">
        <w:rPr>
          <w:sz w:val="24"/>
        </w:rPr>
        <w:t>ділу ІІІ. «Обов’язки» викласти у</w:t>
      </w:r>
      <w:r w:rsidR="00AB4652" w:rsidRPr="00DB2D83">
        <w:rPr>
          <w:sz w:val="24"/>
        </w:rPr>
        <w:t xml:space="preserve"> новій редакції: «</w:t>
      </w:r>
      <w:r w:rsidR="00BA493F">
        <w:rPr>
          <w:sz w:val="24"/>
        </w:rPr>
        <w:t>3.28</w:t>
      </w:r>
      <w:r w:rsidR="0005185F">
        <w:rPr>
          <w:sz w:val="24"/>
        </w:rPr>
        <w:t xml:space="preserve">. </w:t>
      </w:r>
      <w:r w:rsidR="00DE3B18">
        <w:rPr>
          <w:sz w:val="24"/>
        </w:rPr>
        <w:t>У</w:t>
      </w:r>
      <w:r w:rsidR="00DE3B18" w:rsidRPr="00DE3B18">
        <w:rPr>
          <w:sz w:val="24"/>
        </w:rPr>
        <w:t>становлю</w:t>
      </w:r>
      <w:r w:rsidR="00DE3B18">
        <w:rPr>
          <w:sz w:val="24"/>
        </w:rPr>
        <w:t>є</w:t>
      </w:r>
      <w:r w:rsidR="00DE3B18" w:rsidRPr="00DE3B18">
        <w:rPr>
          <w:sz w:val="24"/>
        </w:rPr>
        <w:t xml:space="preserve"> статуси «Постраждалий учасник Революції Гідності», «учасник війни», «особа з інвалідністю внаслідок війни», «сім’я загиблого (померлого) ветерана війни», «сім’я загиблого (померлого) Захисника і Захисниці України», «ветеран праці», «жертва нацистських переслідувань», «дитина війни», вида</w:t>
      </w:r>
      <w:r w:rsidR="00C03501">
        <w:rPr>
          <w:sz w:val="24"/>
        </w:rPr>
        <w:t>є</w:t>
      </w:r>
      <w:r w:rsidR="00DE3B18" w:rsidRPr="00DE3B18">
        <w:rPr>
          <w:sz w:val="24"/>
        </w:rPr>
        <w:t xml:space="preserve"> посвідчення «Постраждалий учасник Революції Гідності», «учасник війни», «особа з інвалідністю внаслідок війни», «член сім’ї загиблого», «член сім’ї загиблого (померлого) Захисника чи Захисниці України», «ветеран праці», «жертва нацистських переслідувань», довідку про встановлення статусу «дитина війни» або проставля</w:t>
      </w:r>
      <w:r w:rsidR="00C03501">
        <w:rPr>
          <w:sz w:val="24"/>
        </w:rPr>
        <w:t>є</w:t>
      </w:r>
      <w:r w:rsidR="00DE3B18" w:rsidRPr="00DE3B18">
        <w:rPr>
          <w:sz w:val="24"/>
        </w:rPr>
        <w:t xml:space="preserve"> відповідний штамп; готу</w:t>
      </w:r>
      <w:r w:rsidR="00C03501">
        <w:rPr>
          <w:sz w:val="24"/>
        </w:rPr>
        <w:t>є</w:t>
      </w:r>
      <w:r w:rsidR="00DE3B18" w:rsidRPr="00DE3B18">
        <w:rPr>
          <w:sz w:val="24"/>
        </w:rPr>
        <w:t xml:space="preserve"> документи на видачу посвідчень постраждалим унаслідок чорнобильської катастрофи, нада</w:t>
      </w:r>
      <w:r w:rsidR="00C03501">
        <w:rPr>
          <w:sz w:val="24"/>
        </w:rPr>
        <w:t>є</w:t>
      </w:r>
      <w:r w:rsidR="00DE3B18" w:rsidRPr="00DE3B18">
        <w:rPr>
          <w:sz w:val="24"/>
        </w:rPr>
        <w:t xml:space="preserve"> посвідчення реабілітованим</w:t>
      </w:r>
      <w:r w:rsidR="00DE3B18">
        <w:rPr>
          <w:sz w:val="24"/>
        </w:rPr>
        <w:t>.»</w:t>
      </w:r>
      <w:r w:rsidR="00032949">
        <w:rPr>
          <w:sz w:val="24"/>
        </w:rPr>
        <w:t>.</w:t>
      </w:r>
      <w:r w:rsidR="0003184A" w:rsidRPr="00907C28">
        <w:t xml:space="preserve">                                                          </w:t>
      </w:r>
    </w:p>
    <w:p w:rsidR="00FF134F" w:rsidRDefault="00FF134F" w:rsidP="00032949">
      <w:pPr>
        <w:ind w:left="851"/>
        <w:jc w:val="both"/>
        <w:rPr>
          <w:sz w:val="24"/>
        </w:rPr>
      </w:pPr>
    </w:p>
    <w:p w:rsidR="00DE3B18" w:rsidRDefault="00DE3B18" w:rsidP="00032949">
      <w:pPr>
        <w:ind w:left="851"/>
        <w:jc w:val="both"/>
        <w:rPr>
          <w:sz w:val="24"/>
        </w:rPr>
      </w:pPr>
    </w:p>
    <w:p w:rsidR="00DE3B18" w:rsidRPr="00907C28" w:rsidRDefault="00DE3B18" w:rsidP="00FF134F">
      <w:pPr>
        <w:ind w:left="360"/>
        <w:jc w:val="both"/>
        <w:rPr>
          <w:sz w:val="24"/>
        </w:rPr>
      </w:pPr>
    </w:p>
    <w:p w:rsidR="00FF134F" w:rsidRPr="00907C28" w:rsidRDefault="00FF134F" w:rsidP="00FF134F">
      <w:pPr>
        <w:suppressAutoHyphens/>
        <w:rPr>
          <w:i/>
          <w:sz w:val="24"/>
        </w:rPr>
      </w:pPr>
      <w:r w:rsidRPr="00907C28">
        <w:rPr>
          <w:b/>
          <w:i/>
          <w:sz w:val="24"/>
        </w:rPr>
        <w:t xml:space="preserve">Голова районної у місті ради </w:t>
      </w:r>
      <w:r w:rsidRPr="00907C28">
        <w:rPr>
          <w:b/>
          <w:i/>
          <w:sz w:val="24"/>
        </w:rPr>
        <w:tab/>
      </w:r>
      <w:r w:rsidRPr="00907C28">
        <w:rPr>
          <w:b/>
          <w:i/>
          <w:sz w:val="24"/>
        </w:rPr>
        <w:tab/>
      </w:r>
      <w:r w:rsidRPr="00907C28">
        <w:rPr>
          <w:b/>
          <w:i/>
          <w:sz w:val="24"/>
        </w:rPr>
        <w:tab/>
      </w:r>
      <w:r w:rsidRPr="00907C28">
        <w:rPr>
          <w:b/>
          <w:i/>
          <w:sz w:val="24"/>
        </w:rPr>
        <w:tab/>
      </w:r>
      <w:r w:rsidRPr="00907C28">
        <w:rPr>
          <w:b/>
          <w:i/>
          <w:sz w:val="24"/>
        </w:rPr>
        <w:tab/>
        <w:t xml:space="preserve">            Сергій КУШНІР</w:t>
      </w:r>
    </w:p>
    <w:p w:rsidR="00FF134F" w:rsidRPr="00907C28" w:rsidRDefault="00FF134F" w:rsidP="00FF134F">
      <w:pPr>
        <w:jc w:val="both"/>
        <w:rPr>
          <w:i/>
          <w:sz w:val="24"/>
        </w:rPr>
      </w:pPr>
    </w:p>
    <w:p w:rsidR="00FF134F" w:rsidRPr="00907C28" w:rsidRDefault="00FF134F" w:rsidP="00FF134F">
      <w:pPr>
        <w:jc w:val="both"/>
        <w:rPr>
          <w:i/>
          <w:sz w:val="24"/>
        </w:rPr>
      </w:pPr>
    </w:p>
    <w:sectPr w:rsidR="00FF134F" w:rsidRPr="00907C28" w:rsidSect="00DE157C">
      <w:headerReference w:type="even" r:id="rId9"/>
      <w:pgSz w:w="11906" w:h="16838"/>
      <w:pgMar w:top="397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3C6" w:rsidRDefault="003563C6">
      <w:r>
        <w:separator/>
      </w:r>
    </w:p>
  </w:endnote>
  <w:endnote w:type="continuationSeparator" w:id="0">
    <w:p w:rsidR="003563C6" w:rsidRDefault="0035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3C6" w:rsidRDefault="003563C6">
      <w:r>
        <w:separator/>
      </w:r>
    </w:p>
  </w:footnote>
  <w:footnote w:type="continuationSeparator" w:id="0">
    <w:p w:rsidR="003563C6" w:rsidRDefault="00356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773CC"/>
    <w:multiLevelType w:val="multilevel"/>
    <w:tmpl w:val="8B0A7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EC1C63"/>
    <w:multiLevelType w:val="multilevel"/>
    <w:tmpl w:val="8B0A7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D01054"/>
    <w:multiLevelType w:val="multilevel"/>
    <w:tmpl w:val="8B0A7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2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5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0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21"/>
  </w:num>
  <w:num w:numId="8">
    <w:abstractNumId w:val="3"/>
  </w:num>
  <w:num w:numId="9">
    <w:abstractNumId w:val="22"/>
  </w:num>
  <w:num w:numId="10">
    <w:abstractNumId w:val="16"/>
  </w:num>
  <w:num w:numId="11">
    <w:abstractNumId w:val="10"/>
  </w:num>
  <w:num w:numId="12">
    <w:abstractNumId w:val="12"/>
  </w:num>
  <w:num w:numId="13">
    <w:abstractNumId w:val="23"/>
  </w:num>
  <w:num w:numId="14">
    <w:abstractNumId w:val="19"/>
  </w:num>
  <w:num w:numId="15">
    <w:abstractNumId w:val="7"/>
  </w:num>
  <w:num w:numId="16">
    <w:abstractNumId w:val="1"/>
  </w:num>
  <w:num w:numId="17">
    <w:abstractNumId w:val="25"/>
  </w:num>
  <w:num w:numId="18">
    <w:abstractNumId w:val="24"/>
  </w:num>
  <w:num w:numId="19">
    <w:abstractNumId w:val="18"/>
  </w:num>
  <w:num w:numId="20">
    <w:abstractNumId w:val="14"/>
  </w:num>
  <w:num w:numId="21">
    <w:abstractNumId w:val="15"/>
  </w:num>
  <w:num w:numId="22">
    <w:abstractNumId w:val="4"/>
  </w:num>
  <w:num w:numId="23">
    <w:abstractNumId w:val="11"/>
  </w:num>
  <w:num w:numId="24">
    <w:abstractNumId w:val="13"/>
  </w:num>
  <w:num w:numId="25">
    <w:abstractNumId w:val="17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3369"/>
    <w:rsid w:val="00004531"/>
    <w:rsid w:val="00005AF7"/>
    <w:rsid w:val="00006D15"/>
    <w:rsid w:val="000119FD"/>
    <w:rsid w:val="00012FD6"/>
    <w:rsid w:val="00021FE7"/>
    <w:rsid w:val="000238E7"/>
    <w:rsid w:val="000316E3"/>
    <w:rsid w:val="0003184A"/>
    <w:rsid w:val="00032949"/>
    <w:rsid w:val="00042618"/>
    <w:rsid w:val="0005185F"/>
    <w:rsid w:val="00070233"/>
    <w:rsid w:val="0007146B"/>
    <w:rsid w:val="000800E0"/>
    <w:rsid w:val="0008244B"/>
    <w:rsid w:val="000870A0"/>
    <w:rsid w:val="00087426"/>
    <w:rsid w:val="00090564"/>
    <w:rsid w:val="000A1194"/>
    <w:rsid w:val="000A5936"/>
    <w:rsid w:val="000B6F7A"/>
    <w:rsid w:val="000B7777"/>
    <w:rsid w:val="000E2467"/>
    <w:rsid w:val="000E594F"/>
    <w:rsid w:val="000F681B"/>
    <w:rsid w:val="001074FF"/>
    <w:rsid w:val="00107E05"/>
    <w:rsid w:val="001101D1"/>
    <w:rsid w:val="001131BE"/>
    <w:rsid w:val="00114244"/>
    <w:rsid w:val="00122B14"/>
    <w:rsid w:val="00124548"/>
    <w:rsid w:val="0013305B"/>
    <w:rsid w:val="00133F50"/>
    <w:rsid w:val="00134B1E"/>
    <w:rsid w:val="0013693A"/>
    <w:rsid w:val="00136B9E"/>
    <w:rsid w:val="00136C85"/>
    <w:rsid w:val="00140519"/>
    <w:rsid w:val="001535AF"/>
    <w:rsid w:val="00154B0E"/>
    <w:rsid w:val="00155A62"/>
    <w:rsid w:val="001602A4"/>
    <w:rsid w:val="00162B79"/>
    <w:rsid w:val="00166081"/>
    <w:rsid w:val="00167BDE"/>
    <w:rsid w:val="0018232B"/>
    <w:rsid w:val="001904AF"/>
    <w:rsid w:val="00191E98"/>
    <w:rsid w:val="00192AD5"/>
    <w:rsid w:val="001A1AB1"/>
    <w:rsid w:val="001C3733"/>
    <w:rsid w:val="001C57C8"/>
    <w:rsid w:val="001C6C71"/>
    <w:rsid w:val="001D1175"/>
    <w:rsid w:val="001D2F30"/>
    <w:rsid w:val="001F66A6"/>
    <w:rsid w:val="001F6C94"/>
    <w:rsid w:val="00201FEB"/>
    <w:rsid w:val="00202C42"/>
    <w:rsid w:val="00204733"/>
    <w:rsid w:val="00207EB1"/>
    <w:rsid w:val="002104A9"/>
    <w:rsid w:val="00217A16"/>
    <w:rsid w:val="00220D81"/>
    <w:rsid w:val="00222570"/>
    <w:rsid w:val="00224D8B"/>
    <w:rsid w:val="002330E7"/>
    <w:rsid w:val="0025279E"/>
    <w:rsid w:val="00255AF4"/>
    <w:rsid w:val="00262C41"/>
    <w:rsid w:val="00264126"/>
    <w:rsid w:val="0027101E"/>
    <w:rsid w:val="002768FE"/>
    <w:rsid w:val="0028319A"/>
    <w:rsid w:val="00297045"/>
    <w:rsid w:val="002B30A4"/>
    <w:rsid w:val="002C06FC"/>
    <w:rsid w:val="002C36D1"/>
    <w:rsid w:val="002C50CE"/>
    <w:rsid w:val="002C50DB"/>
    <w:rsid w:val="002D448B"/>
    <w:rsid w:val="002E6772"/>
    <w:rsid w:val="002F0269"/>
    <w:rsid w:val="002F35CC"/>
    <w:rsid w:val="002F3660"/>
    <w:rsid w:val="002F4B28"/>
    <w:rsid w:val="002F78BC"/>
    <w:rsid w:val="00301FAE"/>
    <w:rsid w:val="0030390D"/>
    <w:rsid w:val="0031161D"/>
    <w:rsid w:val="00320569"/>
    <w:rsid w:val="00322218"/>
    <w:rsid w:val="00322B2E"/>
    <w:rsid w:val="003238B7"/>
    <w:rsid w:val="00333400"/>
    <w:rsid w:val="00336FDA"/>
    <w:rsid w:val="003406E3"/>
    <w:rsid w:val="00342E2A"/>
    <w:rsid w:val="003435A5"/>
    <w:rsid w:val="003523FB"/>
    <w:rsid w:val="003563C6"/>
    <w:rsid w:val="00362722"/>
    <w:rsid w:val="00363F61"/>
    <w:rsid w:val="00372BF6"/>
    <w:rsid w:val="0037727B"/>
    <w:rsid w:val="00386FD0"/>
    <w:rsid w:val="0039402D"/>
    <w:rsid w:val="003A0A2D"/>
    <w:rsid w:val="003A4103"/>
    <w:rsid w:val="003A6EAE"/>
    <w:rsid w:val="003B1458"/>
    <w:rsid w:val="003B748A"/>
    <w:rsid w:val="003C1546"/>
    <w:rsid w:val="003C590C"/>
    <w:rsid w:val="003D781C"/>
    <w:rsid w:val="003E1E56"/>
    <w:rsid w:val="003E3A9F"/>
    <w:rsid w:val="003E5742"/>
    <w:rsid w:val="003E7509"/>
    <w:rsid w:val="003F0730"/>
    <w:rsid w:val="003F31DB"/>
    <w:rsid w:val="00402EA3"/>
    <w:rsid w:val="00404AF0"/>
    <w:rsid w:val="00407FFB"/>
    <w:rsid w:val="004155CE"/>
    <w:rsid w:val="004219B8"/>
    <w:rsid w:val="00425233"/>
    <w:rsid w:val="00425CBE"/>
    <w:rsid w:val="00426C4D"/>
    <w:rsid w:val="004428B5"/>
    <w:rsid w:val="00453583"/>
    <w:rsid w:val="00462890"/>
    <w:rsid w:val="00466763"/>
    <w:rsid w:val="00473CC0"/>
    <w:rsid w:val="00482B38"/>
    <w:rsid w:val="00483573"/>
    <w:rsid w:val="00486927"/>
    <w:rsid w:val="004873AE"/>
    <w:rsid w:val="004956B6"/>
    <w:rsid w:val="004A3D45"/>
    <w:rsid w:val="004A6B5A"/>
    <w:rsid w:val="004D1212"/>
    <w:rsid w:val="004D4CC5"/>
    <w:rsid w:val="004E16FF"/>
    <w:rsid w:val="004E5792"/>
    <w:rsid w:val="004F2BC5"/>
    <w:rsid w:val="004F357E"/>
    <w:rsid w:val="004F3907"/>
    <w:rsid w:val="004F4779"/>
    <w:rsid w:val="00500238"/>
    <w:rsid w:val="00500E66"/>
    <w:rsid w:val="005129CC"/>
    <w:rsid w:val="00515722"/>
    <w:rsid w:val="005201BC"/>
    <w:rsid w:val="00524F3E"/>
    <w:rsid w:val="00524FC7"/>
    <w:rsid w:val="00526D88"/>
    <w:rsid w:val="00527BFE"/>
    <w:rsid w:val="0053112E"/>
    <w:rsid w:val="00535FCA"/>
    <w:rsid w:val="00543973"/>
    <w:rsid w:val="005452E6"/>
    <w:rsid w:val="00545C7A"/>
    <w:rsid w:val="00546680"/>
    <w:rsid w:val="00547788"/>
    <w:rsid w:val="00550280"/>
    <w:rsid w:val="00555187"/>
    <w:rsid w:val="00556A23"/>
    <w:rsid w:val="005613AC"/>
    <w:rsid w:val="00561E80"/>
    <w:rsid w:val="005958F7"/>
    <w:rsid w:val="005A71B2"/>
    <w:rsid w:val="005C5732"/>
    <w:rsid w:val="005D5854"/>
    <w:rsid w:val="005D6847"/>
    <w:rsid w:val="005E5933"/>
    <w:rsid w:val="005F078C"/>
    <w:rsid w:val="005F0C2E"/>
    <w:rsid w:val="005F47C3"/>
    <w:rsid w:val="00600898"/>
    <w:rsid w:val="00610893"/>
    <w:rsid w:val="00611CF9"/>
    <w:rsid w:val="006164F7"/>
    <w:rsid w:val="00623445"/>
    <w:rsid w:val="00633D09"/>
    <w:rsid w:val="00636017"/>
    <w:rsid w:val="006420E3"/>
    <w:rsid w:val="006467D2"/>
    <w:rsid w:val="006505A8"/>
    <w:rsid w:val="0065336C"/>
    <w:rsid w:val="00653E6B"/>
    <w:rsid w:val="00667E8F"/>
    <w:rsid w:val="00684243"/>
    <w:rsid w:val="00693934"/>
    <w:rsid w:val="006A7FD4"/>
    <w:rsid w:val="006B24DC"/>
    <w:rsid w:val="006B44F8"/>
    <w:rsid w:val="006B6E63"/>
    <w:rsid w:val="006C0997"/>
    <w:rsid w:val="006C28BF"/>
    <w:rsid w:val="006C51A6"/>
    <w:rsid w:val="006D1323"/>
    <w:rsid w:val="006F1651"/>
    <w:rsid w:val="007068F2"/>
    <w:rsid w:val="00707180"/>
    <w:rsid w:val="00713CF4"/>
    <w:rsid w:val="00726F1B"/>
    <w:rsid w:val="00742BC3"/>
    <w:rsid w:val="00747396"/>
    <w:rsid w:val="0075060D"/>
    <w:rsid w:val="0075482B"/>
    <w:rsid w:val="00760153"/>
    <w:rsid w:val="007660CE"/>
    <w:rsid w:val="00776F5B"/>
    <w:rsid w:val="00785B1A"/>
    <w:rsid w:val="0078605D"/>
    <w:rsid w:val="00787B0F"/>
    <w:rsid w:val="00797608"/>
    <w:rsid w:val="007A16F8"/>
    <w:rsid w:val="007A7865"/>
    <w:rsid w:val="007A7E79"/>
    <w:rsid w:val="007B22F4"/>
    <w:rsid w:val="007D6E37"/>
    <w:rsid w:val="007D761C"/>
    <w:rsid w:val="007E1037"/>
    <w:rsid w:val="007F14AD"/>
    <w:rsid w:val="007F4626"/>
    <w:rsid w:val="00800116"/>
    <w:rsid w:val="00801B48"/>
    <w:rsid w:val="00816D9B"/>
    <w:rsid w:val="00825302"/>
    <w:rsid w:val="00831692"/>
    <w:rsid w:val="00837D87"/>
    <w:rsid w:val="0084488A"/>
    <w:rsid w:val="008461DC"/>
    <w:rsid w:val="008517DB"/>
    <w:rsid w:val="008822D5"/>
    <w:rsid w:val="008854ED"/>
    <w:rsid w:val="00890A22"/>
    <w:rsid w:val="00892260"/>
    <w:rsid w:val="00896EF7"/>
    <w:rsid w:val="008A43D2"/>
    <w:rsid w:val="008B0172"/>
    <w:rsid w:val="008C18FE"/>
    <w:rsid w:val="008D197A"/>
    <w:rsid w:val="008D55D7"/>
    <w:rsid w:val="008F1092"/>
    <w:rsid w:val="008F1344"/>
    <w:rsid w:val="008F58A4"/>
    <w:rsid w:val="008F64AC"/>
    <w:rsid w:val="00900C47"/>
    <w:rsid w:val="00901DDF"/>
    <w:rsid w:val="009025E5"/>
    <w:rsid w:val="00904F52"/>
    <w:rsid w:val="00905D6D"/>
    <w:rsid w:val="0090606A"/>
    <w:rsid w:val="009062CD"/>
    <w:rsid w:val="00907C28"/>
    <w:rsid w:val="00911D0E"/>
    <w:rsid w:val="00913451"/>
    <w:rsid w:val="009144B5"/>
    <w:rsid w:val="00922537"/>
    <w:rsid w:val="0093000B"/>
    <w:rsid w:val="00936886"/>
    <w:rsid w:val="00943F17"/>
    <w:rsid w:val="00953176"/>
    <w:rsid w:val="00954362"/>
    <w:rsid w:val="00976461"/>
    <w:rsid w:val="00993F0F"/>
    <w:rsid w:val="00993FFD"/>
    <w:rsid w:val="009944F4"/>
    <w:rsid w:val="00997DB6"/>
    <w:rsid w:val="009C245A"/>
    <w:rsid w:val="009C7210"/>
    <w:rsid w:val="009C7519"/>
    <w:rsid w:val="009D29DA"/>
    <w:rsid w:val="009E733C"/>
    <w:rsid w:val="009F0B9C"/>
    <w:rsid w:val="009F3A6A"/>
    <w:rsid w:val="00A052C5"/>
    <w:rsid w:val="00A067EF"/>
    <w:rsid w:val="00A132E4"/>
    <w:rsid w:val="00A207D3"/>
    <w:rsid w:val="00A26E55"/>
    <w:rsid w:val="00A27F6A"/>
    <w:rsid w:val="00A40B8F"/>
    <w:rsid w:val="00A44C72"/>
    <w:rsid w:val="00A96551"/>
    <w:rsid w:val="00AA05DB"/>
    <w:rsid w:val="00AA35E7"/>
    <w:rsid w:val="00AA5281"/>
    <w:rsid w:val="00AA7241"/>
    <w:rsid w:val="00AB01F3"/>
    <w:rsid w:val="00AB10A2"/>
    <w:rsid w:val="00AB4652"/>
    <w:rsid w:val="00AB4FE0"/>
    <w:rsid w:val="00AB757B"/>
    <w:rsid w:val="00AC56C2"/>
    <w:rsid w:val="00AD4C23"/>
    <w:rsid w:val="00AD6B33"/>
    <w:rsid w:val="00AE27F0"/>
    <w:rsid w:val="00AE2E57"/>
    <w:rsid w:val="00AF1C1B"/>
    <w:rsid w:val="00AF3E04"/>
    <w:rsid w:val="00AF5B13"/>
    <w:rsid w:val="00B0587D"/>
    <w:rsid w:val="00B062A3"/>
    <w:rsid w:val="00B13008"/>
    <w:rsid w:val="00B2036E"/>
    <w:rsid w:val="00B22729"/>
    <w:rsid w:val="00B30C14"/>
    <w:rsid w:val="00B325FA"/>
    <w:rsid w:val="00B33EB9"/>
    <w:rsid w:val="00B5727D"/>
    <w:rsid w:val="00B74C68"/>
    <w:rsid w:val="00B84161"/>
    <w:rsid w:val="00B92E75"/>
    <w:rsid w:val="00B96190"/>
    <w:rsid w:val="00BA493F"/>
    <w:rsid w:val="00BB508B"/>
    <w:rsid w:val="00BB6D8E"/>
    <w:rsid w:val="00BC40AB"/>
    <w:rsid w:val="00BC4C81"/>
    <w:rsid w:val="00BD4675"/>
    <w:rsid w:val="00BE431D"/>
    <w:rsid w:val="00BF5344"/>
    <w:rsid w:val="00C012AF"/>
    <w:rsid w:val="00C03501"/>
    <w:rsid w:val="00C12C3E"/>
    <w:rsid w:val="00C14378"/>
    <w:rsid w:val="00C156C6"/>
    <w:rsid w:val="00C17078"/>
    <w:rsid w:val="00C2591A"/>
    <w:rsid w:val="00C27C9B"/>
    <w:rsid w:val="00C4779E"/>
    <w:rsid w:val="00C53D70"/>
    <w:rsid w:val="00C6483F"/>
    <w:rsid w:val="00C660A9"/>
    <w:rsid w:val="00C77A3F"/>
    <w:rsid w:val="00C77F6B"/>
    <w:rsid w:val="00CA6DE8"/>
    <w:rsid w:val="00CB30DE"/>
    <w:rsid w:val="00CB7E15"/>
    <w:rsid w:val="00CC252B"/>
    <w:rsid w:val="00CC3F4C"/>
    <w:rsid w:val="00CC6469"/>
    <w:rsid w:val="00CD47FF"/>
    <w:rsid w:val="00CE585F"/>
    <w:rsid w:val="00CF00A4"/>
    <w:rsid w:val="00CF00C8"/>
    <w:rsid w:val="00CF3D66"/>
    <w:rsid w:val="00D01DFF"/>
    <w:rsid w:val="00D160DD"/>
    <w:rsid w:val="00D1714A"/>
    <w:rsid w:val="00D20650"/>
    <w:rsid w:val="00D34683"/>
    <w:rsid w:val="00D35F7F"/>
    <w:rsid w:val="00D40391"/>
    <w:rsid w:val="00D413C4"/>
    <w:rsid w:val="00D46D02"/>
    <w:rsid w:val="00D46D8F"/>
    <w:rsid w:val="00D502CA"/>
    <w:rsid w:val="00D52E2F"/>
    <w:rsid w:val="00D54991"/>
    <w:rsid w:val="00D55E37"/>
    <w:rsid w:val="00D57D9D"/>
    <w:rsid w:val="00D605F9"/>
    <w:rsid w:val="00D61500"/>
    <w:rsid w:val="00D732C3"/>
    <w:rsid w:val="00D917E3"/>
    <w:rsid w:val="00D92472"/>
    <w:rsid w:val="00D93CC6"/>
    <w:rsid w:val="00DA00DF"/>
    <w:rsid w:val="00DA6822"/>
    <w:rsid w:val="00DB2D83"/>
    <w:rsid w:val="00DB3585"/>
    <w:rsid w:val="00DB39EE"/>
    <w:rsid w:val="00DB3A19"/>
    <w:rsid w:val="00DB76B5"/>
    <w:rsid w:val="00DC05A0"/>
    <w:rsid w:val="00DC24DE"/>
    <w:rsid w:val="00DC5BBC"/>
    <w:rsid w:val="00DD19B7"/>
    <w:rsid w:val="00DD1D9B"/>
    <w:rsid w:val="00DE0F28"/>
    <w:rsid w:val="00DE1051"/>
    <w:rsid w:val="00DE157C"/>
    <w:rsid w:val="00DE3B18"/>
    <w:rsid w:val="00DE5ED3"/>
    <w:rsid w:val="00DF2D66"/>
    <w:rsid w:val="00E015AC"/>
    <w:rsid w:val="00E01B0A"/>
    <w:rsid w:val="00E13C91"/>
    <w:rsid w:val="00E21CDE"/>
    <w:rsid w:val="00E312C6"/>
    <w:rsid w:val="00E35345"/>
    <w:rsid w:val="00E4266D"/>
    <w:rsid w:val="00E51751"/>
    <w:rsid w:val="00E53B02"/>
    <w:rsid w:val="00E5456D"/>
    <w:rsid w:val="00E66F61"/>
    <w:rsid w:val="00E7774A"/>
    <w:rsid w:val="00E87901"/>
    <w:rsid w:val="00E90C34"/>
    <w:rsid w:val="00E931EC"/>
    <w:rsid w:val="00E958F7"/>
    <w:rsid w:val="00EA1782"/>
    <w:rsid w:val="00EA534C"/>
    <w:rsid w:val="00EB12C8"/>
    <w:rsid w:val="00EB1C1A"/>
    <w:rsid w:val="00EB6903"/>
    <w:rsid w:val="00EB76E6"/>
    <w:rsid w:val="00EB7DAF"/>
    <w:rsid w:val="00EC0200"/>
    <w:rsid w:val="00EC48D4"/>
    <w:rsid w:val="00ED3495"/>
    <w:rsid w:val="00ED445B"/>
    <w:rsid w:val="00EF28E6"/>
    <w:rsid w:val="00F1175D"/>
    <w:rsid w:val="00F20CAC"/>
    <w:rsid w:val="00F22022"/>
    <w:rsid w:val="00F22A82"/>
    <w:rsid w:val="00F2491F"/>
    <w:rsid w:val="00F25A60"/>
    <w:rsid w:val="00F27986"/>
    <w:rsid w:val="00F350AD"/>
    <w:rsid w:val="00F54979"/>
    <w:rsid w:val="00F55979"/>
    <w:rsid w:val="00F56472"/>
    <w:rsid w:val="00F60DF9"/>
    <w:rsid w:val="00F61FC5"/>
    <w:rsid w:val="00F62290"/>
    <w:rsid w:val="00F66253"/>
    <w:rsid w:val="00F81290"/>
    <w:rsid w:val="00F82A61"/>
    <w:rsid w:val="00F9335E"/>
    <w:rsid w:val="00FA756F"/>
    <w:rsid w:val="00FD0728"/>
    <w:rsid w:val="00FD6621"/>
    <w:rsid w:val="00FE5ED2"/>
    <w:rsid w:val="00FF134F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CF328557-AA70-47C7-83DB-9D619F692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84A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B4652"/>
    <w:pPr>
      <w:ind w:left="708"/>
    </w:pPr>
  </w:style>
  <w:style w:type="character" w:customStyle="1" w:styleId="20">
    <w:name w:val="Заголовок 2 Знак"/>
    <w:link w:val="2"/>
    <w:rsid w:val="0003184A"/>
    <w:rPr>
      <w:rFonts w:ascii="Lithograph" w:eastAsia="Lithograph" w:hAnsi="Lithograph"/>
      <w:b/>
      <w:sz w:val="28"/>
      <w:lang w:eastAsia="ru-RU"/>
    </w:rPr>
  </w:style>
  <w:style w:type="character" w:styleId="ad">
    <w:name w:val="annotation reference"/>
    <w:rsid w:val="00BA493F"/>
    <w:rPr>
      <w:sz w:val="16"/>
      <w:szCs w:val="16"/>
    </w:rPr>
  </w:style>
  <w:style w:type="paragraph" w:styleId="ae">
    <w:name w:val="annotation text"/>
    <w:basedOn w:val="a"/>
    <w:link w:val="af"/>
    <w:rsid w:val="00BA493F"/>
    <w:rPr>
      <w:sz w:val="20"/>
      <w:szCs w:val="20"/>
    </w:rPr>
  </w:style>
  <w:style w:type="character" w:customStyle="1" w:styleId="af">
    <w:name w:val="Текст примечания Знак"/>
    <w:link w:val="ae"/>
    <w:rsid w:val="00BA493F"/>
    <w:rPr>
      <w:lang w:val="uk-UA" w:eastAsia="ru-RU"/>
    </w:rPr>
  </w:style>
  <w:style w:type="paragraph" w:styleId="af0">
    <w:name w:val="annotation subject"/>
    <w:basedOn w:val="ae"/>
    <w:next w:val="ae"/>
    <w:link w:val="af1"/>
    <w:rsid w:val="00BA493F"/>
    <w:rPr>
      <w:b/>
      <w:bCs/>
    </w:rPr>
  </w:style>
  <w:style w:type="character" w:customStyle="1" w:styleId="af1">
    <w:name w:val="Тема примечания Знак"/>
    <w:link w:val="af0"/>
    <w:rsid w:val="00BA493F"/>
    <w:rPr>
      <w:b/>
      <w:bCs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4560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2025-12-09T09:07:00Z</cp:lastPrinted>
  <dcterms:created xsi:type="dcterms:W3CDTF">2025-12-20T19:41:00Z</dcterms:created>
  <dcterms:modified xsi:type="dcterms:W3CDTF">2025-12-20T19:41:00Z</dcterms:modified>
</cp:coreProperties>
</file>