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2497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1867F2" w:rsidRDefault="00247333" w:rsidP="00774F49">
            <w:pPr>
              <w:rPr>
                <w:u w:val="single"/>
              </w:rPr>
            </w:pPr>
            <w:bookmarkStart w:id="0" w:name="_GoBack"/>
            <w:r w:rsidRPr="001867F2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247333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247333" w:rsidRPr="001867F2">
              <w:rPr>
                <w:u w:val="single"/>
              </w:rPr>
              <w:t>98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64"/>
      </w:tblGrid>
      <w:tr w:rsidR="005F146D" w:rsidRPr="005F146D" w:rsidTr="005F146D">
        <w:trPr>
          <w:trHeight w:val="1205"/>
        </w:trPr>
        <w:tc>
          <w:tcPr>
            <w:tcW w:w="4064" w:type="dxa"/>
          </w:tcPr>
          <w:p w:rsidR="005F146D" w:rsidRPr="005F146D" w:rsidRDefault="005F146D">
            <w:pPr>
              <w:jc w:val="both"/>
              <w:rPr>
                <w:b/>
                <w:i/>
                <w:sz w:val="24"/>
              </w:rPr>
            </w:pPr>
            <w:r w:rsidRPr="005F146D">
              <w:rPr>
                <w:b/>
                <w:i/>
                <w:sz w:val="24"/>
              </w:rPr>
              <w:t>Про затвердження списків громадян, які потребують поліпшення житлових умов та перебувають на квартирному обліку при виконавчому комітеті Тернівської районної у місті ради, станом на 01.01.2026</w:t>
            </w:r>
          </w:p>
          <w:p w:rsidR="005F146D" w:rsidRPr="005F146D" w:rsidRDefault="005F146D">
            <w:pPr>
              <w:jc w:val="both"/>
              <w:rPr>
                <w:i/>
                <w:sz w:val="24"/>
              </w:rPr>
            </w:pPr>
          </w:p>
        </w:tc>
      </w:tr>
    </w:tbl>
    <w:p w:rsidR="005F146D" w:rsidRPr="005F146D" w:rsidRDefault="005F146D" w:rsidP="005F146D">
      <w:pPr>
        <w:ind w:firstLine="708"/>
        <w:jc w:val="both"/>
        <w:rPr>
          <w:sz w:val="24"/>
        </w:rPr>
      </w:pPr>
    </w:p>
    <w:p w:rsidR="005F146D" w:rsidRPr="005F146D" w:rsidRDefault="005F146D" w:rsidP="005F146D">
      <w:pPr>
        <w:ind w:firstLine="708"/>
        <w:jc w:val="both"/>
        <w:rPr>
          <w:b/>
          <w:i/>
          <w:sz w:val="24"/>
        </w:rPr>
      </w:pPr>
      <w:r w:rsidRPr="005F146D">
        <w:rPr>
          <w:sz w:val="24"/>
        </w:rPr>
        <w:t>Враховуючи результати щорічної  перереєстрації громадян, які перебувають на квартирному обліку при виконкомі  районної у місті ради, керуючись ст.36,39,43 Житлового Кодексу України, Законом України «Про захист персональних даних», п.23,25 Правил обліку громадян, які потребують поліпшення житлових умов, і надання їм жилих приміщень в Українській РСР, затверджених  Постановою  Ради  Міністрів  УРСР  і  У</w:t>
      </w:r>
      <w:r w:rsidRPr="005F146D">
        <w:rPr>
          <w:bCs/>
          <w:sz w:val="24"/>
          <w:shd w:val="clear" w:color="auto" w:fill="FFFFFF"/>
        </w:rPr>
        <w:t>країнської республіканської ради професійних спілок</w:t>
      </w:r>
      <w:r w:rsidRPr="005F146D">
        <w:rPr>
          <w:sz w:val="24"/>
        </w:rPr>
        <w:t xml:space="preserve"> від 11.12.1984 № 470,  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громадської комісії з житлових питань від 10.02.2026, виконком районної у місті ради </w:t>
      </w:r>
      <w:r w:rsidRPr="005F146D">
        <w:rPr>
          <w:b/>
          <w:i/>
          <w:sz w:val="24"/>
        </w:rPr>
        <w:t>вирішив:</w:t>
      </w:r>
    </w:p>
    <w:p w:rsidR="005F146D" w:rsidRPr="005F146D" w:rsidRDefault="005F146D" w:rsidP="005F146D">
      <w:pPr>
        <w:jc w:val="both"/>
        <w:rPr>
          <w:sz w:val="24"/>
        </w:rPr>
      </w:pPr>
    </w:p>
    <w:p w:rsidR="005F146D" w:rsidRPr="005F146D" w:rsidRDefault="005F146D" w:rsidP="005F146D">
      <w:pPr>
        <w:numPr>
          <w:ilvl w:val="0"/>
          <w:numId w:val="1"/>
        </w:numPr>
        <w:ind w:left="406"/>
        <w:jc w:val="both"/>
        <w:rPr>
          <w:sz w:val="24"/>
        </w:rPr>
      </w:pPr>
      <w:r w:rsidRPr="005F146D">
        <w:rPr>
          <w:sz w:val="24"/>
        </w:rPr>
        <w:t>Затвердити списки громадян, які потребують поліпшення житлових умов та перебувають на квартирному обліку при виконавчому комітеті Тернівської районної у місті ради, станом на 01.01.2026:</w:t>
      </w:r>
    </w:p>
    <w:p w:rsidR="005F146D" w:rsidRPr="005F146D" w:rsidRDefault="005F146D" w:rsidP="005F146D">
      <w:pPr>
        <w:numPr>
          <w:ilvl w:val="1"/>
          <w:numId w:val="1"/>
        </w:numPr>
        <w:ind w:left="574" w:hanging="518"/>
        <w:jc w:val="both"/>
        <w:rPr>
          <w:sz w:val="24"/>
        </w:rPr>
      </w:pPr>
      <w:r w:rsidRPr="005F146D">
        <w:rPr>
          <w:sz w:val="24"/>
        </w:rPr>
        <w:t>Список громадян, які перебувають на квартирному обліку за місцем проживання при виконавчому комітеті Тернівської районної у місті ради (загальна черга) (додаток 1).</w:t>
      </w:r>
    </w:p>
    <w:p w:rsidR="005F146D" w:rsidRPr="005F146D" w:rsidRDefault="005F146D" w:rsidP="005F146D">
      <w:pPr>
        <w:numPr>
          <w:ilvl w:val="1"/>
          <w:numId w:val="1"/>
        </w:numPr>
        <w:ind w:left="574" w:hanging="518"/>
        <w:jc w:val="both"/>
        <w:rPr>
          <w:sz w:val="24"/>
        </w:rPr>
      </w:pPr>
      <w:r w:rsidRPr="005F146D">
        <w:rPr>
          <w:sz w:val="24"/>
        </w:rPr>
        <w:t>Список громадян, які користуються правом першочергового одержання житлових приміщень при виконавчому комітеті Тернівської районної у місті ради (додаток 2).</w:t>
      </w:r>
    </w:p>
    <w:p w:rsidR="005F146D" w:rsidRPr="005F146D" w:rsidRDefault="005F146D" w:rsidP="005F146D">
      <w:pPr>
        <w:numPr>
          <w:ilvl w:val="1"/>
          <w:numId w:val="1"/>
        </w:numPr>
        <w:ind w:left="574" w:hanging="518"/>
        <w:jc w:val="both"/>
        <w:rPr>
          <w:sz w:val="24"/>
        </w:rPr>
      </w:pPr>
      <w:r w:rsidRPr="005F146D">
        <w:rPr>
          <w:sz w:val="24"/>
        </w:rPr>
        <w:t>Список громадян, які користуються правом позачергового одержання житлових приміщень при виконавчому комітеті Тернівської районної у місті ради (додаток 3).</w:t>
      </w:r>
    </w:p>
    <w:p w:rsidR="005F146D" w:rsidRPr="005F146D" w:rsidRDefault="005F146D" w:rsidP="005F146D">
      <w:pPr>
        <w:ind w:left="720"/>
        <w:jc w:val="both"/>
        <w:rPr>
          <w:sz w:val="24"/>
        </w:rPr>
      </w:pPr>
    </w:p>
    <w:p w:rsidR="005F146D" w:rsidRPr="005F146D" w:rsidRDefault="005F146D" w:rsidP="005F146D">
      <w:pPr>
        <w:jc w:val="both"/>
        <w:rPr>
          <w:b/>
          <w:sz w:val="24"/>
        </w:rPr>
      </w:pPr>
    </w:p>
    <w:p w:rsidR="005F146D" w:rsidRPr="005F146D" w:rsidRDefault="005F146D" w:rsidP="005F146D">
      <w:pPr>
        <w:jc w:val="both"/>
        <w:rPr>
          <w:b/>
          <w:sz w:val="24"/>
        </w:rPr>
      </w:pPr>
    </w:p>
    <w:p w:rsidR="005F146D" w:rsidRPr="005F146D" w:rsidRDefault="005F146D" w:rsidP="005F146D">
      <w:pPr>
        <w:jc w:val="both"/>
        <w:rPr>
          <w:b/>
          <w:i/>
          <w:sz w:val="24"/>
        </w:rPr>
      </w:pPr>
      <w:r w:rsidRPr="005F146D">
        <w:rPr>
          <w:b/>
          <w:i/>
          <w:sz w:val="24"/>
        </w:rPr>
        <w:t>Голова районної у місті ради</w:t>
      </w:r>
      <w:r w:rsidRPr="005F146D">
        <w:rPr>
          <w:b/>
          <w:i/>
          <w:sz w:val="24"/>
        </w:rPr>
        <w:tab/>
      </w:r>
      <w:r w:rsidRPr="005F146D">
        <w:rPr>
          <w:b/>
          <w:i/>
          <w:sz w:val="24"/>
        </w:rPr>
        <w:tab/>
      </w:r>
      <w:r w:rsidRPr="005F146D">
        <w:rPr>
          <w:b/>
          <w:i/>
          <w:sz w:val="24"/>
        </w:rPr>
        <w:tab/>
      </w:r>
      <w:r w:rsidRPr="005F146D">
        <w:rPr>
          <w:b/>
          <w:i/>
          <w:sz w:val="24"/>
        </w:rPr>
        <w:tab/>
      </w:r>
      <w:r w:rsidRPr="005F146D">
        <w:rPr>
          <w:b/>
          <w:i/>
          <w:sz w:val="24"/>
        </w:rPr>
        <w:tab/>
      </w:r>
      <w:r w:rsidRPr="005F146D">
        <w:rPr>
          <w:b/>
          <w:i/>
          <w:sz w:val="24"/>
        </w:rPr>
        <w:tab/>
        <w:t>Сергій КУШНІР</w:t>
      </w:r>
    </w:p>
    <w:p w:rsidR="00A6476B" w:rsidRPr="005F146D" w:rsidRDefault="00A6476B" w:rsidP="00A6476B">
      <w:pPr>
        <w:rPr>
          <w:sz w:val="24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3A9" w:rsidRDefault="002403A9">
      <w:r>
        <w:separator/>
      </w:r>
    </w:p>
  </w:endnote>
  <w:endnote w:type="continuationSeparator" w:id="0">
    <w:p w:rsidR="002403A9" w:rsidRDefault="00240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3A9" w:rsidRDefault="002403A9">
      <w:r>
        <w:separator/>
      </w:r>
    </w:p>
  </w:footnote>
  <w:footnote w:type="continuationSeparator" w:id="0">
    <w:p w:rsidR="002403A9" w:rsidRDefault="00240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multilevel"/>
    <w:tmpl w:val="EF8C8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867F2"/>
    <w:rsid w:val="001948C3"/>
    <w:rsid w:val="00197EDC"/>
    <w:rsid w:val="001D5C05"/>
    <w:rsid w:val="001E6F04"/>
    <w:rsid w:val="002047C0"/>
    <w:rsid w:val="002247F9"/>
    <w:rsid w:val="002403A9"/>
    <w:rsid w:val="00247333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146D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8F3642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E9F7A3F-A452-4EF3-99D5-CE035766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2026-02-24T19:08:00Z</dcterms:created>
  <dcterms:modified xsi:type="dcterms:W3CDTF">2026-02-24T19:08:00Z</dcterms:modified>
</cp:coreProperties>
</file>