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2C" w:rsidRPr="004376EB" w:rsidRDefault="0097632C" w:rsidP="0097632C">
      <w:pPr>
        <w:rPr>
          <w:b/>
          <w:color w:val="FFFFFF"/>
          <w:spacing w:val="100"/>
          <w:szCs w:val="28"/>
        </w:rPr>
      </w:pPr>
      <w:bookmarkStart w:id="0" w:name="_GoBack"/>
      <w:bookmarkEnd w:id="0"/>
    </w:p>
    <w:p w:rsidR="00717136" w:rsidRPr="004376EB" w:rsidRDefault="00717136" w:rsidP="0097632C">
      <w:pPr>
        <w:rPr>
          <w:b/>
          <w:color w:val="FFFFFF"/>
          <w:spacing w:val="100"/>
          <w:szCs w:val="28"/>
        </w:rPr>
      </w:pPr>
    </w:p>
    <w:p w:rsidR="00717136" w:rsidRPr="004376EB" w:rsidRDefault="00717136" w:rsidP="0097632C">
      <w:pPr>
        <w:rPr>
          <w:b/>
          <w:color w:val="FFFFFF"/>
          <w:spacing w:val="100"/>
          <w:szCs w:val="28"/>
        </w:rPr>
      </w:pPr>
    </w:p>
    <w:p w:rsidR="00717136" w:rsidRPr="004376EB" w:rsidRDefault="00717136" w:rsidP="0097632C">
      <w:pPr>
        <w:rPr>
          <w:b/>
          <w:color w:val="FFFFFF"/>
          <w:spacing w:val="100"/>
          <w:szCs w:val="28"/>
        </w:rPr>
      </w:pPr>
    </w:p>
    <w:p w:rsidR="004264C2" w:rsidRDefault="004264C2" w:rsidP="004264C2">
      <w:pPr>
        <w:jc w:val="center"/>
        <w:rPr>
          <w:b/>
        </w:rPr>
      </w:pPr>
      <w:r>
        <w:rPr>
          <w:b/>
        </w:rPr>
        <w:t>ТЕРНІВСЬКА РАЙОННА У МІСТІ  РАДА</w:t>
      </w:r>
    </w:p>
    <w:p w:rsidR="004264C2" w:rsidRDefault="004264C2" w:rsidP="004264C2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4264C2" w:rsidRDefault="004264C2" w:rsidP="004264C2">
      <w:pPr>
        <w:rPr>
          <w:b/>
        </w:rPr>
      </w:pPr>
    </w:p>
    <w:p w:rsidR="004264C2" w:rsidRDefault="004264C2" w:rsidP="004264C2">
      <w:pPr>
        <w:pStyle w:val="2"/>
        <w:rPr>
          <w:szCs w:val="36"/>
          <w:lang w:val="uk-UA"/>
        </w:rPr>
      </w:pPr>
      <w:r>
        <w:rPr>
          <w:szCs w:val="36"/>
        </w:rPr>
        <w:t>Р</w:t>
      </w:r>
      <w:r>
        <w:rPr>
          <w:szCs w:val="36"/>
          <w:lang w:val="uk-UA"/>
        </w:rPr>
        <w:t xml:space="preserve"> </w:t>
      </w:r>
      <w:r>
        <w:rPr>
          <w:szCs w:val="36"/>
        </w:rPr>
        <w:t>І Ш Е Н Н Я</w:t>
      </w:r>
    </w:p>
    <w:p w:rsidR="004264C2" w:rsidRDefault="004264C2" w:rsidP="004264C2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264C2" w:rsidTr="004264C2">
        <w:tc>
          <w:tcPr>
            <w:tcW w:w="3190" w:type="dxa"/>
            <w:hideMark/>
          </w:tcPr>
          <w:p w:rsidR="004264C2" w:rsidRPr="00F845B7" w:rsidRDefault="004264C2">
            <w:pPr>
              <w:rPr>
                <w:u w:val="single"/>
              </w:rPr>
            </w:pPr>
            <w:r w:rsidRPr="00F845B7">
              <w:rPr>
                <w:u w:val="single"/>
              </w:rPr>
              <w:t>18.02.2026</w:t>
            </w:r>
          </w:p>
        </w:tc>
        <w:tc>
          <w:tcPr>
            <w:tcW w:w="3190" w:type="dxa"/>
            <w:hideMark/>
          </w:tcPr>
          <w:p w:rsidR="004264C2" w:rsidRDefault="004264C2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4264C2" w:rsidRDefault="004264C2">
            <w:pPr>
              <w:jc w:val="center"/>
            </w:pPr>
            <w:r>
              <w:t xml:space="preserve">     № </w:t>
            </w:r>
            <w:r w:rsidRPr="00F845B7">
              <w:rPr>
                <w:u w:val="single"/>
              </w:rPr>
              <w:t>81</w:t>
            </w:r>
          </w:p>
        </w:tc>
      </w:tr>
    </w:tbl>
    <w:p w:rsidR="00717136" w:rsidRDefault="00717136" w:rsidP="004264C2">
      <w:pPr>
        <w:shd w:val="clear" w:color="auto" w:fill="FFFFFF"/>
        <w:suppressAutoHyphens/>
        <w:ind w:right="34"/>
        <w:jc w:val="both"/>
        <w:rPr>
          <w:szCs w:val="28"/>
        </w:rPr>
      </w:pPr>
    </w:p>
    <w:p w:rsidR="00717136" w:rsidRDefault="00717136" w:rsidP="00832A36">
      <w:pPr>
        <w:shd w:val="clear" w:color="auto" w:fill="FFFFFF"/>
        <w:suppressAutoHyphens/>
        <w:ind w:left="-142" w:right="34"/>
        <w:jc w:val="both"/>
        <w:rPr>
          <w:szCs w:val="28"/>
        </w:rPr>
      </w:pPr>
      <w:r>
        <w:rPr>
          <w:szCs w:val="28"/>
        </w:rPr>
        <w:t xml:space="preserve">      </w:t>
      </w:r>
    </w:p>
    <w:p w:rsidR="007C4B71" w:rsidRDefault="007F1AB7" w:rsidP="00832A36">
      <w:pPr>
        <w:shd w:val="clear" w:color="auto" w:fill="FFFFFF"/>
        <w:suppressAutoHyphens/>
        <w:ind w:left="-142"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szCs w:val="28"/>
        </w:rPr>
        <w:t xml:space="preserve">   </w:t>
      </w:r>
      <w:r w:rsidR="00832A36">
        <w:rPr>
          <w:b/>
          <w:i/>
          <w:iCs/>
          <w:color w:val="000000"/>
          <w:spacing w:val="7"/>
          <w:sz w:val="24"/>
        </w:rPr>
        <w:t xml:space="preserve">Про </w:t>
      </w:r>
      <w:r w:rsidR="0060370C">
        <w:rPr>
          <w:b/>
          <w:i/>
          <w:iCs/>
          <w:color w:val="000000"/>
          <w:spacing w:val="7"/>
          <w:sz w:val="24"/>
        </w:rPr>
        <w:t xml:space="preserve">затвердження </w:t>
      </w:r>
      <w:r w:rsidR="007C4B71">
        <w:rPr>
          <w:b/>
          <w:i/>
          <w:iCs/>
          <w:color w:val="000000"/>
          <w:spacing w:val="7"/>
          <w:sz w:val="24"/>
        </w:rPr>
        <w:t xml:space="preserve">плану </w:t>
      </w:r>
      <w:r w:rsidR="00832A36">
        <w:rPr>
          <w:b/>
          <w:i/>
          <w:iCs/>
          <w:color w:val="000000"/>
          <w:spacing w:val="7"/>
          <w:sz w:val="24"/>
        </w:rPr>
        <w:t>заход</w:t>
      </w:r>
      <w:r w:rsidR="0060370C">
        <w:rPr>
          <w:b/>
          <w:i/>
          <w:iCs/>
          <w:color w:val="000000"/>
          <w:spacing w:val="7"/>
          <w:sz w:val="24"/>
        </w:rPr>
        <w:t>ів</w:t>
      </w:r>
    </w:p>
    <w:p w:rsidR="007C4B71" w:rsidRDefault="00832A36" w:rsidP="00832A36">
      <w:pPr>
        <w:shd w:val="clear" w:color="auto" w:fill="FFFFFF"/>
        <w:suppressAutoHyphens/>
        <w:ind w:left="-142"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  <w:lang w:val="ru-RU"/>
        </w:rPr>
        <w:t xml:space="preserve">  </w:t>
      </w:r>
      <w:r w:rsidR="0060370C"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 w:rsidR="007C4B71">
        <w:rPr>
          <w:b/>
          <w:i/>
          <w:iCs/>
          <w:color w:val="000000"/>
          <w:spacing w:val="7"/>
          <w:sz w:val="24"/>
          <w:lang w:val="ru-RU"/>
        </w:rPr>
        <w:t xml:space="preserve">щодо </w:t>
      </w:r>
      <w:r w:rsidR="0060370C">
        <w:rPr>
          <w:b/>
          <w:i/>
          <w:iCs/>
          <w:color w:val="000000"/>
          <w:spacing w:val="7"/>
          <w:sz w:val="24"/>
        </w:rPr>
        <w:t>організації</w:t>
      </w:r>
      <w:r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 w:rsidR="00DF3D55"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 w:rsidR="0060370C">
        <w:rPr>
          <w:b/>
          <w:i/>
          <w:iCs/>
          <w:color w:val="000000"/>
          <w:spacing w:val="7"/>
          <w:sz w:val="24"/>
        </w:rPr>
        <w:t>виконання</w:t>
      </w:r>
      <w:r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 w:rsidR="00DF3D55"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>
        <w:rPr>
          <w:b/>
          <w:i/>
          <w:iCs/>
          <w:color w:val="000000"/>
          <w:spacing w:val="7"/>
          <w:sz w:val="24"/>
        </w:rPr>
        <w:t>в 202</w:t>
      </w:r>
      <w:r w:rsidR="000D30DB">
        <w:rPr>
          <w:b/>
          <w:i/>
          <w:iCs/>
          <w:color w:val="000000"/>
          <w:spacing w:val="7"/>
          <w:sz w:val="24"/>
        </w:rPr>
        <w:t>6</w:t>
      </w:r>
      <w:r>
        <w:rPr>
          <w:b/>
          <w:i/>
          <w:iCs/>
          <w:color w:val="000000"/>
          <w:spacing w:val="7"/>
          <w:sz w:val="24"/>
        </w:rPr>
        <w:t xml:space="preserve"> </w:t>
      </w:r>
    </w:p>
    <w:p w:rsidR="007C4B71" w:rsidRDefault="007C4B71" w:rsidP="00832A36">
      <w:pPr>
        <w:shd w:val="clear" w:color="auto" w:fill="FFFFFF"/>
        <w:suppressAutoHyphens/>
        <w:ind w:left="-142" w:right="34"/>
        <w:jc w:val="both"/>
        <w:rPr>
          <w:b/>
          <w:i/>
          <w:iCs/>
          <w:color w:val="000000"/>
          <w:spacing w:val="7"/>
          <w:sz w:val="24"/>
          <w:lang w:val="ru-RU"/>
        </w:rPr>
      </w:pPr>
      <w:r>
        <w:rPr>
          <w:b/>
          <w:i/>
          <w:iCs/>
          <w:color w:val="000000"/>
          <w:spacing w:val="7"/>
          <w:sz w:val="24"/>
        </w:rPr>
        <w:t xml:space="preserve">   </w:t>
      </w:r>
      <w:r w:rsidR="00832A36">
        <w:rPr>
          <w:b/>
          <w:i/>
          <w:iCs/>
          <w:color w:val="000000"/>
          <w:spacing w:val="7"/>
          <w:sz w:val="24"/>
        </w:rPr>
        <w:t>році</w:t>
      </w:r>
      <w:r>
        <w:rPr>
          <w:b/>
          <w:i/>
          <w:iCs/>
          <w:color w:val="000000"/>
          <w:spacing w:val="7"/>
          <w:sz w:val="24"/>
        </w:rPr>
        <w:t xml:space="preserve"> </w:t>
      </w:r>
      <w:r w:rsidR="0060370C">
        <w:rPr>
          <w:b/>
          <w:i/>
          <w:iCs/>
          <w:color w:val="000000"/>
          <w:spacing w:val="7"/>
          <w:sz w:val="24"/>
        </w:rPr>
        <w:t xml:space="preserve"> </w:t>
      </w:r>
      <w:r w:rsidR="00832A36">
        <w:rPr>
          <w:b/>
          <w:i/>
          <w:iCs/>
          <w:color w:val="000000"/>
          <w:spacing w:val="7"/>
          <w:sz w:val="24"/>
        </w:rPr>
        <w:t>бюджету</w:t>
      </w:r>
      <w:r w:rsidR="00832A36"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 w:rsidR="00832A36">
        <w:rPr>
          <w:b/>
          <w:i/>
          <w:iCs/>
          <w:color w:val="000000"/>
          <w:spacing w:val="7"/>
          <w:sz w:val="24"/>
        </w:rPr>
        <w:t>Тернівського</w:t>
      </w:r>
      <w:r w:rsidR="00DF3D55">
        <w:rPr>
          <w:b/>
          <w:i/>
          <w:iCs/>
          <w:color w:val="000000"/>
          <w:spacing w:val="7"/>
          <w:sz w:val="24"/>
        </w:rPr>
        <w:t xml:space="preserve"> </w:t>
      </w:r>
      <w:r w:rsidR="00832A36">
        <w:rPr>
          <w:b/>
          <w:i/>
          <w:iCs/>
          <w:color w:val="000000"/>
          <w:spacing w:val="7"/>
          <w:sz w:val="24"/>
        </w:rPr>
        <w:t>району</w:t>
      </w:r>
      <w:r w:rsidR="0060370C"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 w:rsidR="00DF3D55">
        <w:rPr>
          <w:b/>
          <w:i/>
          <w:iCs/>
          <w:color w:val="000000"/>
          <w:spacing w:val="7"/>
          <w:sz w:val="24"/>
          <w:lang w:val="ru-RU"/>
        </w:rPr>
        <w:t xml:space="preserve"> </w:t>
      </w:r>
    </w:p>
    <w:p w:rsidR="00DA57D8" w:rsidRDefault="007C4B71" w:rsidP="00832A36">
      <w:pPr>
        <w:shd w:val="clear" w:color="auto" w:fill="FFFFFF"/>
        <w:suppressAutoHyphens/>
        <w:ind w:left="-142"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  <w:lang w:val="ru-RU"/>
        </w:rPr>
        <w:t xml:space="preserve">   </w:t>
      </w:r>
      <w:r w:rsidR="0060370C">
        <w:rPr>
          <w:b/>
          <w:i/>
          <w:iCs/>
          <w:color w:val="000000"/>
          <w:spacing w:val="7"/>
          <w:sz w:val="24"/>
        </w:rPr>
        <w:t>у місті</w:t>
      </w:r>
      <w:r w:rsidR="00DF3D55"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 w:rsidR="00832A36">
        <w:rPr>
          <w:b/>
          <w:i/>
          <w:iCs/>
          <w:color w:val="000000"/>
          <w:spacing w:val="7"/>
          <w:sz w:val="24"/>
        </w:rPr>
        <w:t>Кривий Ріг</w:t>
      </w:r>
      <w:r w:rsidR="00832A36"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 w:rsidR="00832A36">
        <w:rPr>
          <w:b/>
          <w:i/>
          <w:iCs/>
          <w:color w:val="000000"/>
          <w:spacing w:val="7"/>
          <w:sz w:val="24"/>
        </w:rPr>
        <w:t xml:space="preserve">та ефективного </w:t>
      </w:r>
    </w:p>
    <w:p w:rsidR="00DA57D8" w:rsidRDefault="00DA57D8" w:rsidP="00832A36">
      <w:pPr>
        <w:shd w:val="clear" w:color="auto" w:fill="FFFFFF"/>
        <w:suppressAutoHyphens/>
        <w:ind w:left="-142"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 </w:t>
      </w:r>
      <w:r w:rsidR="00832A36">
        <w:rPr>
          <w:b/>
          <w:i/>
          <w:iCs/>
          <w:color w:val="000000"/>
          <w:spacing w:val="7"/>
          <w:sz w:val="24"/>
        </w:rPr>
        <w:t>ра</w:t>
      </w:r>
      <w:r w:rsidR="0060370C">
        <w:rPr>
          <w:b/>
          <w:i/>
          <w:iCs/>
          <w:color w:val="000000"/>
          <w:spacing w:val="7"/>
          <w:sz w:val="24"/>
        </w:rPr>
        <w:t>ціональ</w:t>
      </w:r>
      <w:r w:rsidR="00C01045">
        <w:rPr>
          <w:b/>
          <w:i/>
          <w:iCs/>
          <w:color w:val="000000"/>
          <w:spacing w:val="7"/>
          <w:sz w:val="24"/>
        </w:rPr>
        <w:t>н</w:t>
      </w:r>
      <w:r w:rsidR="0060370C">
        <w:rPr>
          <w:b/>
          <w:i/>
          <w:iCs/>
          <w:color w:val="000000"/>
          <w:spacing w:val="7"/>
          <w:sz w:val="24"/>
        </w:rPr>
        <w:t>ого</w:t>
      </w:r>
      <w:r w:rsidR="00DF3D55">
        <w:rPr>
          <w:b/>
          <w:i/>
          <w:iCs/>
          <w:color w:val="000000"/>
          <w:spacing w:val="7"/>
          <w:sz w:val="24"/>
        </w:rPr>
        <w:t xml:space="preserve">         </w:t>
      </w:r>
      <w:r w:rsidR="00C01045">
        <w:rPr>
          <w:b/>
          <w:i/>
          <w:iCs/>
          <w:color w:val="000000"/>
          <w:spacing w:val="7"/>
          <w:sz w:val="24"/>
        </w:rPr>
        <w:t xml:space="preserve"> </w:t>
      </w:r>
      <w:r w:rsidR="00832A36">
        <w:rPr>
          <w:b/>
          <w:i/>
          <w:iCs/>
          <w:color w:val="000000"/>
          <w:spacing w:val="7"/>
          <w:sz w:val="24"/>
        </w:rPr>
        <w:t xml:space="preserve"> використання</w:t>
      </w:r>
    </w:p>
    <w:p w:rsidR="00DA57D8" w:rsidRDefault="00DA57D8" w:rsidP="00832A36">
      <w:pPr>
        <w:shd w:val="clear" w:color="auto" w:fill="FFFFFF"/>
        <w:suppressAutoHyphens/>
        <w:ind w:left="-142" w:right="34"/>
        <w:jc w:val="both"/>
        <w:rPr>
          <w:b/>
          <w:i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</w:t>
      </w:r>
      <w:r w:rsidR="00832A36">
        <w:rPr>
          <w:b/>
          <w:i/>
          <w:iCs/>
          <w:color w:val="000000"/>
          <w:spacing w:val="7"/>
          <w:sz w:val="24"/>
        </w:rPr>
        <w:t xml:space="preserve"> бюджетних </w:t>
      </w:r>
      <w:r w:rsidR="00DF3D55">
        <w:rPr>
          <w:b/>
          <w:i/>
          <w:iCs/>
          <w:color w:val="000000"/>
          <w:spacing w:val="7"/>
          <w:sz w:val="24"/>
        </w:rPr>
        <w:t xml:space="preserve"> </w:t>
      </w:r>
      <w:r w:rsidR="00832A36">
        <w:rPr>
          <w:b/>
          <w:i/>
          <w:iCs/>
          <w:color w:val="000000"/>
          <w:spacing w:val="7"/>
          <w:sz w:val="24"/>
        </w:rPr>
        <w:t>коштів</w:t>
      </w:r>
      <w:r w:rsidR="00DF3D55">
        <w:rPr>
          <w:b/>
          <w:i/>
          <w:iCs/>
          <w:color w:val="000000"/>
          <w:spacing w:val="7"/>
          <w:sz w:val="24"/>
        </w:rPr>
        <w:t xml:space="preserve"> </w:t>
      </w:r>
      <w:r w:rsidR="00832A36">
        <w:t xml:space="preserve"> </w:t>
      </w:r>
      <w:r w:rsidR="0060370C">
        <w:t xml:space="preserve"> </w:t>
      </w:r>
      <w:r w:rsidR="0060370C" w:rsidRPr="0060370C">
        <w:rPr>
          <w:b/>
          <w:i/>
          <w:sz w:val="24"/>
        </w:rPr>
        <w:t xml:space="preserve">і </w:t>
      </w:r>
      <w:r w:rsidR="00DF3D55">
        <w:rPr>
          <w:b/>
          <w:i/>
          <w:sz w:val="24"/>
        </w:rPr>
        <w:t xml:space="preserve">  </w:t>
      </w:r>
      <w:r w:rsidR="0060370C" w:rsidRPr="0060370C">
        <w:rPr>
          <w:b/>
          <w:i/>
          <w:sz w:val="24"/>
        </w:rPr>
        <w:t xml:space="preserve">граничних </w:t>
      </w:r>
    </w:p>
    <w:p w:rsidR="00DA57D8" w:rsidRDefault="00DA57D8" w:rsidP="00832A36">
      <w:pPr>
        <w:shd w:val="clear" w:color="auto" w:fill="FFFFFF"/>
        <w:suppressAutoHyphens/>
        <w:ind w:left="-142" w:right="34"/>
        <w:jc w:val="both"/>
        <w:rPr>
          <w:b/>
          <w:i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 </w:t>
      </w:r>
      <w:r w:rsidR="0060370C" w:rsidRPr="0060370C">
        <w:rPr>
          <w:b/>
          <w:i/>
          <w:sz w:val="24"/>
        </w:rPr>
        <w:t>сум витрат  на</w:t>
      </w:r>
      <w:r w:rsidR="00DF3D55">
        <w:rPr>
          <w:b/>
          <w:i/>
          <w:sz w:val="24"/>
        </w:rPr>
        <w:t xml:space="preserve"> </w:t>
      </w:r>
      <w:r w:rsidR="0060370C" w:rsidRPr="0060370C">
        <w:rPr>
          <w:b/>
          <w:i/>
          <w:sz w:val="24"/>
        </w:rPr>
        <w:t xml:space="preserve"> придбання  автомо</w:t>
      </w:r>
      <w:r>
        <w:rPr>
          <w:b/>
          <w:i/>
          <w:sz w:val="24"/>
        </w:rPr>
        <w:t>-</w:t>
      </w:r>
    </w:p>
    <w:p w:rsidR="00DA57D8" w:rsidRDefault="00DA57D8" w:rsidP="00832A36">
      <w:pPr>
        <w:shd w:val="clear" w:color="auto" w:fill="FFFFFF"/>
        <w:suppressAutoHyphens/>
        <w:ind w:left="-142" w:right="34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  <w:r w:rsidR="0060370C" w:rsidRPr="0060370C">
        <w:rPr>
          <w:b/>
          <w:i/>
          <w:sz w:val="24"/>
        </w:rPr>
        <w:t>білів, меблів, іншого</w:t>
      </w:r>
      <w:r w:rsidR="00DF3D55">
        <w:rPr>
          <w:b/>
          <w:i/>
          <w:sz w:val="24"/>
        </w:rPr>
        <w:t xml:space="preserve"> </w:t>
      </w:r>
      <w:r w:rsidR="0060370C" w:rsidRPr="0060370C">
        <w:rPr>
          <w:b/>
          <w:i/>
          <w:sz w:val="24"/>
        </w:rPr>
        <w:t xml:space="preserve"> обладнання</w:t>
      </w:r>
      <w:r>
        <w:rPr>
          <w:b/>
          <w:i/>
          <w:sz w:val="24"/>
        </w:rPr>
        <w:t xml:space="preserve"> </w:t>
      </w:r>
      <w:r w:rsidR="0060370C" w:rsidRPr="0060370C">
        <w:rPr>
          <w:b/>
          <w:i/>
          <w:sz w:val="24"/>
        </w:rPr>
        <w:t xml:space="preserve"> та </w:t>
      </w:r>
    </w:p>
    <w:p w:rsidR="0060370C" w:rsidRPr="0060370C" w:rsidRDefault="00DA57D8" w:rsidP="00832A36">
      <w:pPr>
        <w:shd w:val="clear" w:color="auto" w:fill="FFFFFF"/>
        <w:suppressAutoHyphens/>
        <w:ind w:left="-142" w:right="34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  <w:r w:rsidR="0060370C" w:rsidRPr="0060370C">
        <w:rPr>
          <w:b/>
          <w:i/>
          <w:sz w:val="24"/>
        </w:rPr>
        <w:t>устаткування, мобільних телефонів</w:t>
      </w:r>
      <w:r w:rsidR="00B734FD">
        <w:rPr>
          <w:b/>
          <w:i/>
          <w:sz w:val="24"/>
        </w:rPr>
        <w:t>,</w:t>
      </w:r>
    </w:p>
    <w:p w:rsidR="00832A36" w:rsidRDefault="0060370C" w:rsidP="00832A36">
      <w:pPr>
        <w:shd w:val="clear" w:color="auto" w:fill="FFFFFF"/>
        <w:suppressAutoHyphens/>
        <w:ind w:left="-142" w:right="34"/>
        <w:jc w:val="both"/>
        <w:rPr>
          <w:b/>
          <w:spacing w:val="100"/>
          <w:sz w:val="20"/>
        </w:rPr>
      </w:pPr>
      <w:r w:rsidRPr="0060370C">
        <w:rPr>
          <w:b/>
          <w:i/>
          <w:sz w:val="24"/>
        </w:rPr>
        <w:t xml:space="preserve">   комп</w:t>
      </w:r>
      <w:r>
        <w:rPr>
          <w:b/>
          <w:i/>
          <w:sz w:val="24"/>
        </w:rPr>
        <w:t>′</w:t>
      </w:r>
      <w:r w:rsidRPr="0060370C">
        <w:rPr>
          <w:b/>
          <w:i/>
          <w:sz w:val="24"/>
        </w:rPr>
        <w:t>ютерів</w:t>
      </w:r>
      <w:r w:rsidR="00832A36">
        <w:t xml:space="preserve">                                                     </w:t>
      </w:r>
    </w:p>
    <w:p w:rsidR="00832A36" w:rsidRDefault="00832A36" w:rsidP="00832A36">
      <w:pPr>
        <w:pStyle w:val="a8"/>
        <w:suppressAutoHyphens/>
        <w:spacing w:before="0"/>
        <w:ind w:left="0" w:firstLine="720"/>
        <w:rPr>
          <w:szCs w:val="24"/>
        </w:rPr>
      </w:pPr>
    </w:p>
    <w:p w:rsidR="00832A36" w:rsidRDefault="00832A36" w:rsidP="00832A36">
      <w:pPr>
        <w:shd w:val="clear" w:color="auto" w:fill="FFFFFF"/>
        <w:ind w:right="34" w:firstLine="708"/>
        <w:jc w:val="both"/>
        <w:rPr>
          <w:sz w:val="24"/>
        </w:rPr>
      </w:pPr>
      <w:r>
        <w:rPr>
          <w:sz w:val="24"/>
        </w:rPr>
        <w:t>З метою забезпечення виконання показників бюджету Тернівського району у місті Кривий Ріг у 202</w:t>
      </w:r>
      <w:r w:rsidR="000D30DB">
        <w:rPr>
          <w:sz w:val="24"/>
        </w:rPr>
        <w:t>6</w:t>
      </w:r>
      <w:r w:rsidR="0060370C">
        <w:rPr>
          <w:sz w:val="24"/>
        </w:rPr>
        <w:t xml:space="preserve"> році, економного </w:t>
      </w:r>
      <w:r>
        <w:rPr>
          <w:sz w:val="24"/>
        </w:rPr>
        <w:t>ефективного використання бюджетних коштів та посилення фінансово-бюджетної дисципліни; відповідно до вим</w:t>
      </w:r>
      <w:r w:rsidR="006F60A5">
        <w:rPr>
          <w:sz w:val="24"/>
        </w:rPr>
        <w:t>ог Бюджетного кодексу України, п</w:t>
      </w:r>
      <w:r>
        <w:rPr>
          <w:sz w:val="24"/>
        </w:rPr>
        <w:t>останов  Кабінету Міністрів України від 04 квітня 2001 року №332 «Про граничні суми  витрат на придбання автомобілів, меблів, іншого обладнання та устаткування, мобільних телефонів, комп’ютерів державними органами, а також установами та організаціями, які утримуються за рахунок держа</w:t>
      </w:r>
      <w:r w:rsidR="0034342D">
        <w:rPr>
          <w:sz w:val="24"/>
        </w:rPr>
        <w:t xml:space="preserve">вного бюджету», зі змінами, </w:t>
      </w:r>
      <w:r w:rsidR="007C4B71">
        <w:rPr>
          <w:sz w:val="24"/>
        </w:rPr>
        <w:t xml:space="preserve">від </w:t>
      </w:r>
      <w:r>
        <w:rPr>
          <w:sz w:val="24"/>
        </w:rPr>
        <w:t>11 жовтня 2016 року №710 «Про ефективне використання державних коштів», зі змінами,</w:t>
      </w:r>
      <w:r w:rsidR="0034342D">
        <w:rPr>
          <w:sz w:val="24"/>
        </w:rPr>
        <w:t xml:space="preserve"> </w:t>
      </w:r>
      <w:r w:rsidR="007C4B71">
        <w:rPr>
          <w:sz w:val="24"/>
        </w:rPr>
        <w:t xml:space="preserve">від </w:t>
      </w:r>
      <w:r w:rsidR="0034342D">
        <w:rPr>
          <w:sz w:val="24"/>
        </w:rPr>
        <w:t xml:space="preserve">04 грудня 2019 року №1070 «Деякі питання здійснення розпорядниками (одержувачами) бюджетних коштів попередньої оплати товарів, робіт і послуг, що закуповуються за бюджетні кошти», зі змінами, </w:t>
      </w:r>
      <w:r w:rsidR="007C4B71">
        <w:rPr>
          <w:sz w:val="24"/>
        </w:rPr>
        <w:t xml:space="preserve">від </w:t>
      </w:r>
      <w:r w:rsidR="0034342D">
        <w:rPr>
          <w:sz w:val="24"/>
        </w:rPr>
        <w:t xml:space="preserve">09 червня 2021 року №590 «Про затвердження </w:t>
      </w:r>
      <w:r w:rsidR="00C368F8">
        <w:rPr>
          <w:sz w:val="24"/>
        </w:rPr>
        <w:t>П</w:t>
      </w:r>
      <w:r w:rsidR="0034342D">
        <w:rPr>
          <w:sz w:val="24"/>
        </w:rPr>
        <w:t xml:space="preserve">орядку виконання повноважень Державною казначейською службою в особливому режимі в умовах воєнного стану», зі змінами, </w:t>
      </w:r>
      <w:r w:rsidR="007C4B71">
        <w:rPr>
          <w:sz w:val="24"/>
        </w:rPr>
        <w:t>від</w:t>
      </w:r>
      <w:r>
        <w:rPr>
          <w:sz w:val="24"/>
        </w:rPr>
        <w:t xml:space="preserve"> </w:t>
      </w:r>
      <w:r w:rsidR="00B94618">
        <w:rPr>
          <w:sz w:val="24"/>
        </w:rPr>
        <w:t xml:space="preserve">11 березня 2022 року №252 «Деякі питання формування та виконання місцевих бюджетів у період воєнного стану», зі змінами, </w:t>
      </w:r>
      <w:r>
        <w:rPr>
          <w:sz w:val="24"/>
        </w:rPr>
        <w:t xml:space="preserve">Наказу Міністерства фінансів України від </w:t>
      </w:r>
      <w:r w:rsidR="00C368F8">
        <w:rPr>
          <w:sz w:val="24"/>
        </w:rPr>
        <w:t xml:space="preserve">  </w:t>
      </w:r>
      <w:r>
        <w:rPr>
          <w:sz w:val="24"/>
        </w:rPr>
        <w:t xml:space="preserve">23 серпня 2012 року №938 «Про затвердження Порядку казначейського обслуговування місцевих бюджетів», зі змінами, на виконання рішення виконкому Криворізької міської ради </w:t>
      </w:r>
      <w:r w:rsidRPr="0010023B">
        <w:rPr>
          <w:color w:val="000000"/>
          <w:sz w:val="24"/>
        </w:rPr>
        <w:t xml:space="preserve">від </w:t>
      </w:r>
      <w:r w:rsidR="00B94618" w:rsidRPr="0010023B">
        <w:rPr>
          <w:color w:val="000000"/>
          <w:sz w:val="24"/>
        </w:rPr>
        <w:t>2</w:t>
      </w:r>
      <w:r w:rsidR="00D04493" w:rsidRPr="0010023B">
        <w:rPr>
          <w:color w:val="000000"/>
          <w:sz w:val="24"/>
        </w:rPr>
        <w:t>3</w:t>
      </w:r>
      <w:r w:rsidR="00B94618" w:rsidRPr="0010023B">
        <w:rPr>
          <w:color w:val="000000"/>
          <w:sz w:val="24"/>
        </w:rPr>
        <w:t>.01.202</w:t>
      </w:r>
      <w:r w:rsidR="00CD239D" w:rsidRPr="0010023B">
        <w:rPr>
          <w:color w:val="000000"/>
          <w:sz w:val="24"/>
        </w:rPr>
        <w:t>6</w:t>
      </w:r>
      <w:r w:rsidRPr="0010023B">
        <w:rPr>
          <w:color w:val="000000"/>
          <w:sz w:val="24"/>
        </w:rPr>
        <w:t xml:space="preserve"> №</w:t>
      </w:r>
      <w:r w:rsidR="00CD239D" w:rsidRPr="0010023B">
        <w:rPr>
          <w:color w:val="000000"/>
          <w:sz w:val="24"/>
        </w:rPr>
        <w:t>65</w:t>
      </w:r>
      <w:r w:rsidR="0060370C" w:rsidRPr="0010023B">
        <w:rPr>
          <w:color w:val="000000"/>
          <w:sz w:val="24"/>
        </w:rPr>
        <w:t xml:space="preserve"> </w:t>
      </w:r>
      <w:r w:rsidRPr="0010023B">
        <w:rPr>
          <w:color w:val="000000"/>
          <w:sz w:val="24"/>
        </w:rPr>
        <w:t xml:space="preserve">«Про </w:t>
      </w:r>
      <w:r w:rsidR="0060370C" w:rsidRPr="0010023B">
        <w:rPr>
          <w:color w:val="000000"/>
          <w:sz w:val="24"/>
        </w:rPr>
        <w:t xml:space="preserve">затвердження </w:t>
      </w:r>
      <w:r w:rsidR="00D139DB" w:rsidRPr="0010023B">
        <w:rPr>
          <w:color w:val="000000"/>
          <w:sz w:val="24"/>
        </w:rPr>
        <w:t xml:space="preserve">плану </w:t>
      </w:r>
      <w:r w:rsidR="0060370C" w:rsidRPr="0010023B">
        <w:rPr>
          <w:color w:val="000000"/>
          <w:sz w:val="24"/>
        </w:rPr>
        <w:t>заходів</w:t>
      </w:r>
      <w:r w:rsidRPr="0010023B">
        <w:rPr>
          <w:color w:val="000000"/>
          <w:sz w:val="24"/>
        </w:rPr>
        <w:t xml:space="preserve"> щ</w:t>
      </w:r>
      <w:r w:rsidR="0060370C" w:rsidRPr="0010023B">
        <w:rPr>
          <w:color w:val="000000"/>
          <w:sz w:val="24"/>
        </w:rPr>
        <w:t>одо організації виконання в 202</w:t>
      </w:r>
      <w:r w:rsidR="000D30DB" w:rsidRPr="0010023B">
        <w:rPr>
          <w:color w:val="000000"/>
          <w:sz w:val="24"/>
        </w:rPr>
        <w:t>6</w:t>
      </w:r>
      <w:r w:rsidRPr="0010023B">
        <w:rPr>
          <w:color w:val="000000"/>
          <w:sz w:val="24"/>
        </w:rPr>
        <w:t xml:space="preserve"> році бюджету Криворізької міської територіальної громади та ефективного раціонального використання бюджетних коштів</w:t>
      </w:r>
      <w:r w:rsidR="0060370C" w:rsidRPr="0010023B">
        <w:rPr>
          <w:color w:val="000000"/>
          <w:sz w:val="24"/>
        </w:rPr>
        <w:t xml:space="preserve"> і граничних сум витрат на придбання автомобілів, меблів, іншого обладнання та устаткування, мобільних телефонів, комп’ютерів</w:t>
      </w:r>
      <w:r w:rsidRPr="0010023B">
        <w:rPr>
          <w:color w:val="000000"/>
          <w:sz w:val="24"/>
        </w:rPr>
        <w:t>»,</w:t>
      </w:r>
      <w:r>
        <w:rPr>
          <w:sz w:val="24"/>
        </w:rPr>
        <w:t xml:space="preserve"> враховуючи рішення  районної у місті ради від </w:t>
      </w:r>
      <w:r w:rsidR="00377D9F">
        <w:rPr>
          <w:sz w:val="24"/>
        </w:rPr>
        <w:t>18</w:t>
      </w:r>
      <w:r w:rsidR="00C368F8">
        <w:rPr>
          <w:sz w:val="24"/>
        </w:rPr>
        <w:t>.12.</w:t>
      </w:r>
      <w:r>
        <w:rPr>
          <w:sz w:val="24"/>
        </w:rPr>
        <w:t>202</w:t>
      </w:r>
      <w:r w:rsidR="00377D9F">
        <w:rPr>
          <w:sz w:val="24"/>
        </w:rPr>
        <w:t>5</w:t>
      </w:r>
      <w:r w:rsidR="00C368F8">
        <w:rPr>
          <w:sz w:val="24"/>
        </w:rPr>
        <w:t xml:space="preserve"> </w:t>
      </w:r>
      <w:r>
        <w:rPr>
          <w:sz w:val="24"/>
        </w:rPr>
        <w:t>№</w:t>
      </w:r>
      <w:r w:rsidR="00377D9F">
        <w:rPr>
          <w:sz w:val="24"/>
        </w:rPr>
        <w:t xml:space="preserve">433 </w:t>
      </w:r>
      <w:r>
        <w:rPr>
          <w:sz w:val="24"/>
        </w:rPr>
        <w:t>«</w:t>
      </w:r>
      <w:r>
        <w:rPr>
          <w:color w:val="000000"/>
          <w:spacing w:val="7"/>
          <w:sz w:val="24"/>
        </w:rPr>
        <w:t>Про бюджет Тернівського району у місті Кривий Ріг на 202</w:t>
      </w:r>
      <w:r w:rsidR="00377D9F">
        <w:rPr>
          <w:color w:val="000000"/>
          <w:spacing w:val="7"/>
          <w:sz w:val="24"/>
        </w:rPr>
        <w:t>6</w:t>
      </w:r>
      <w:r>
        <w:rPr>
          <w:color w:val="000000"/>
          <w:spacing w:val="7"/>
          <w:sz w:val="24"/>
        </w:rPr>
        <w:t xml:space="preserve"> рік», к</w:t>
      </w:r>
      <w:r>
        <w:rPr>
          <w:sz w:val="24"/>
        </w:rPr>
        <w:t xml:space="preserve">еруючись Законом України «Про місцеве самоврядування в Україні», рішенням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>
        <w:rPr>
          <w:b/>
          <w:i/>
          <w:sz w:val="24"/>
        </w:rPr>
        <w:t>вирішив</w:t>
      </w:r>
      <w:r>
        <w:rPr>
          <w:sz w:val="24"/>
        </w:rPr>
        <w:t>:</w:t>
      </w:r>
    </w:p>
    <w:p w:rsidR="00E126F7" w:rsidRDefault="00E126F7" w:rsidP="00832A36">
      <w:pPr>
        <w:shd w:val="clear" w:color="auto" w:fill="FFFFFF"/>
        <w:ind w:right="34" w:firstLine="708"/>
        <w:jc w:val="both"/>
        <w:rPr>
          <w:sz w:val="24"/>
        </w:rPr>
      </w:pPr>
    </w:p>
    <w:p w:rsidR="00832A36" w:rsidRDefault="00832A36" w:rsidP="00832A36">
      <w:pPr>
        <w:pStyle w:val="a8"/>
        <w:suppressAutoHyphens/>
        <w:spacing w:before="0"/>
        <w:ind w:left="0" w:firstLine="720"/>
        <w:rPr>
          <w:szCs w:val="24"/>
        </w:rPr>
      </w:pPr>
      <w:r>
        <w:rPr>
          <w:szCs w:val="24"/>
        </w:rPr>
        <w:t>1. Затвердити:</w:t>
      </w:r>
    </w:p>
    <w:p w:rsidR="00832A36" w:rsidRDefault="00832A36" w:rsidP="00832A36">
      <w:pPr>
        <w:pStyle w:val="a8"/>
        <w:suppressAutoHyphens/>
        <w:spacing w:before="0"/>
        <w:ind w:left="0" w:firstLine="720"/>
        <w:rPr>
          <w:color w:val="000000"/>
          <w:szCs w:val="24"/>
        </w:rPr>
      </w:pPr>
      <w:r>
        <w:rPr>
          <w:szCs w:val="24"/>
        </w:rPr>
        <w:t>1.1 план заходів щ</w:t>
      </w:r>
      <w:r w:rsidR="0022210C">
        <w:rPr>
          <w:szCs w:val="24"/>
        </w:rPr>
        <w:t>одо організації виконання у 202</w:t>
      </w:r>
      <w:r w:rsidR="000D30DB">
        <w:rPr>
          <w:szCs w:val="24"/>
        </w:rPr>
        <w:t>6</w:t>
      </w:r>
      <w:r>
        <w:rPr>
          <w:szCs w:val="24"/>
        </w:rPr>
        <w:t xml:space="preserve"> році  бюджету Тернівського району у м</w:t>
      </w:r>
      <w:r w:rsidR="0022210C">
        <w:rPr>
          <w:szCs w:val="24"/>
        </w:rPr>
        <w:t>істі Кривий Ріг</w:t>
      </w:r>
      <w:r w:rsidR="00BB4FA4">
        <w:rPr>
          <w:szCs w:val="24"/>
        </w:rPr>
        <w:t xml:space="preserve"> (далі бюджету району у місті)</w:t>
      </w:r>
      <w:r w:rsidR="0022210C">
        <w:rPr>
          <w:szCs w:val="24"/>
        </w:rPr>
        <w:t xml:space="preserve"> та ефективного </w:t>
      </w:r>
      <w:r>
        <w:rPr>
          <w:szCs w:val="24"/>
        </w:rPr>
        <w:t xml:space="preserve"> раціонального використання бюджетних коштів </w:t>
      </w:r>
      <w:r>
        <w:rPr>
          <w:color w:val="000000"/>
          <w:szCs w:val="24"/>
        </w:rPr>
        <w:t>(додається);</w:t>
      </w:r>
    </w:p>
    <w:p w:rsidR="00C368F8" w:rsidRDefault="00C368F8" w:rsidP="00832A36">
      <w:pPr>
        <w:pStyle w:val="a8"/>
        <w:suppressAutoHyphens/>
        <w:spacing w:before="0"/>
        <w:ind w:left="0" w:firstLine="720"/>
        <w:rPr>
          <w:szCs w:val="24"/>
        </w:rPr>
      </w:pPr>
    </w:p>
    <w:p w:rsidR="00C368F8" w:rsidRDefault="00832A36" w:rsidP="00C953BE">
      <w:pPr>
        <w:pStyle w:val="a8"/>
        <w:spacing w:before="0"/>
        <w:ind w:left="0"/>
        <w:rPr>
          <w:szCs w:val="24"/>
        </w:rPr>
      </w:pPr>
      <w:r>
        <w:rPr>
          <w:szCs w:val="24"/>
        </w:rPr>
        <w:lastRenderedPageBreak/>
        <w:t xml:space="preserve">         </w:t>
      </w:r>
    </w:p>
    <w:p w:rsidR="00717136" w:rsidRDefault="00717136" w:rsidP="00C953BE">
      <w:pPr>
        <w:pStyle w:val="a8"/>
        <w:spacing w:before="0"/>
        <w:ind w:left="0"/>
        <w:rPr>
          <w:szCs w:val="24"/>
        </w:rPr>
      </w:pPr>
    </w:p>
    <w:p w:rsidR="00C368F8" w:rsidRDefault="00C368F8" w:rsidP="00C953BE">
      <w:pPr>
        <w:pStyle w:val="a8"/>
        <w:spacing w:before="0"/>
        <w:ind w:left="0"/>
        <w:rPr>
          <w:szCs w:val="24"/>
        </w:rPr>
      </w:pPr>
      <w:r>
        <w:rPr>
          <w:szCs w:val="24"/>
        </w:rPr>
        <w:t xml:space="preserve">                                                                          2</w:t>
      </w:r>
    </w:p>
    <w:p w:rsidR="00C368F8" w:rsidRDefault="00C368F8" w:rsidP="00C953BE">
      <w:pPr>
        <w:pStyle w:val="a8"/>
        <w:spacing w:before="0"/>
        <w:ind w:left="0"/>
        <w:rPr>
          <w:szCs w:val="24"/>
        </w:rPr>
      </w:pPr>
    </w:p>
    <w:p w:rsidR="00832A36" w:rsidRDefault="00832A36" w:rsidP="00C953BE">
      <w:pPr>
        <w:pStyle w:val="a8"/>
        <w:spacing w:before="0"/>
        <w:ind w:left="0"/>
        <w:rPr>
          <w:szCs w:val="24"/>
        </w:rPr>
      </w:pPr>
      <w:r>
        <w:rPr>
          <w:szCs w:val="24"/>
        </w:rPr>
        <w:t xml:space="preserve">  </w:t>
      </w:r>
      <w:r w:rsidR="00C368F8">
        <w:rPr>
          <w:szCs w:val="24"/>
        </w:rPr>
        <w:t xml:space="preserve">         </w:t>
      </w:r>
      <w:r>
        <w:rPr>
          <w:szCs w:val="24"/>
        </w:rPr>
        <w:t xml:space="preserve"> 1.2 граничні суми витрат на придбання автомобілів, меблів, іншого обладнання та устаткування, мобільних телефонів, комп’ютерів (додаються).</w:t>
      </w:r>
    </w:p>
    <w:p w:rsidR="00F210A3" w:rsidRPr="0022210C" w:rsidRDefault="00F210A3" w:rsidP="00C953BE">
      <w:pPr>
        <w:pStyle w:val="a8"/>
        <w:spacing w:before="0"/>
        <w:ind w:left="0"/>
        <w:rPr>
          <w:color w:val="FF0000"/>
        </w:rPr>
      </w:pPr>
    </w:p>
    <w:p w:rsidR="00832A36" w:rsidRDefault="00C01045" w:rsidP="000D30DB">
      <w:pPr>
        <w:widowControl w:val="0"/>
        <w:suppressAutoHyphens/>
        <w:ind w:firstLine="720"/>
        <w:jc w:val="both"/>
        <w:rPr>
          <w:sz w:val="24"/>
        </w:rPr>
      </w:pPr>
      <w:r>
        <w:rPr>
          <w:sz w:val="24"/>
        </w:rPr>
        <w:t>2</w:t>
      </w:r>
      <w:r w:rsidR="00832A36">
        <w:rPr>
          <w:sz w:val="24"/>
        </w:rPr>
        <w:t>.</w:t>
      </w:r>
      <w:r w:rsidR="00717136">
        <w:rPr>
          <w:sz w:val="24"/>
        </w:rPr>
        <w:t xml:space="preserve"> </w:t>
      </w:r>
      <w:r w:rsidR="00832A36">
        <w:rPr>
          <w:sz w:val="24"/>
        </w:rPr>
        <w:t xml:space="preserve">Рекомендувати </w:t>
      </w:r>
      <w:r w:rsidR="000D30DB">
        <w:rPr>
          <w:sz w:val="24"/>
        </w:rPr>
        <w:t>Тернівсько-Криворізькому відділу</w:t>
      </w:r>
      <w:r w:rsidR="00832A36">
        <w:rPr>
          <w:sz w:val="24"/>
        </w:rPr>
        <w:t xml:space="preserve"> Державної казначейської служби України</w:t>
      </w:r>
      <w:r w:rsidR="001424F7">
        <w:rPr>
          <w:sz w:val="24"/>
        </w:rPr>
        <w:t xml:space="preserve">  </w:t>
      </w:r>
      <w:r w:rsidR="00832A36">
        <w:rPr>
          <w:sz w:val="24"/>
        </w:rPr>
        <w:t>Дніпропетровської</w:t>
      </w:r>
      <w:r w:rsidR="001424F7">
        <w:rPr>
          <w:sz w:val="24"/>
        </w:rPr>
        <w:t xml:space="preserve">    </w:t>
      </w:r>
      <w:r w:rsidR="00832A36">
        <w:rPr>
          <w:sz w:val="24"/>
        </w:rPr>
        <w:t xml:space="preserve"> області </w:t>
      </w:r>
      <w:r w:rsidR="001424F7">
        <w:rPr>
          <w:sz w:val="24"/>
        </w:rPr>
        <w:t xml:space="preserve">  </w:t>
      </w:r>
      <w:r w:rsidR="00832A36">
        <w:rPr>
          <w:sz w:val="24"/>
        </w:rPr>
        <w:t xml:space="preserve">надавати </w:t>
      </w:r>
      <w:r w:rsidR="001424F7">
        <w:rPr>
          <w:sz w:val="24"/>
        </w:rPr>
        <w:t xml:space="preserve"> </w:t>
      </w:r>
      <w:r w:rsidR="00832A36">
        <w:rPr>
          <w:sz w:val="24"/>
        </w:rPr>
        <w:t xml:space="preserve">щомісяця </w:t>
      </w:r>
      <w:r w:rsidR="00EC5ECC">
        <w:rPr>
          <w:sz w:val="24"/>
        </w:rPr>
        <w:t xml:space="preserve"> </w:t>
      </w:r>
      <w:r w:rsidR="00832A36">
        <w:rPr>
          <w:sz w:val="24"/>
        </w:rPr>
        <w:t>фінансово</w:t>
      </w:r>
      <w:r w:rsidR="00BB4FA4">
        <w:rPr>
          <w:sz w:val="24"/>
        </w:rPr>
        <w:t xml:space="preserve">му відділу виконкому </w:t>
      </w:r>
      <w:r w:rsidR="00832A36">
        <w:rPr>
          <w:sz w:val="24"/>
        </w:rPr>
        <w:t xml:space="preserve">районної </w:t>
      </w:r>
      <w:r w:rsidR="00DA57D8">
        <w:rPr>
          <w:sz w:val="24"/>
        </w:rPr>
        <w:t xml:space="preserve">  </w:t>
      </w:r>
      <w:r w:rsidR="00832A36">
        <w:rPr>
          <w:sz w:val="24"/>
        </w:rPr>
        <w:t xml:space="preserve"> у </w:t>
      </w:r>
      <w:r w:rsidR="00DA57D8">
        <w:rPr>
          <w:sz w:val="24"/>
        </w:rPr>
        <w:t xml:space="preserve">  </w:t>
      </w:r>
      <w:r w:rsidR="00832A36">
        <w:rPr>
          <w:sz w:val="24"/>
        </w:rPr>
        <w:t xml:space="preserve"> місті </w:t>
      </w:r>
      <w:r w:rsidR="00DA57D8">
        <w:rPr>
          <w:sz w:val="24"/>
        </w:rPr>
        <w:t xml:space="preserve">  </w:t>
      </w:r>
      <w:r w:rsidR="00832A36">
        <w:rPr>
          <w:sz w:val="24"/>
        </w:rPr>
        <w:t xml:space="preserve"> ради   інформацію  </w:t>
      </w:r>
      <w:r w:rsidR="00DA57D8">
        <w:rPr>
          <w:sz w:val="24"/>
        </w:rPr>
        <w:t xml:space="preserve">   </w:t>
      </w:r>
      <w:r w:rsidR="00832A36">
        <w:rPr>
          <w:sz w:val="24"/>
        </w:rPr>
        <w:t xml:space="preserve">про застосування </w:t>
      </w:r>
      <w:r w:rsidR="00DA57D8">
        <w:rPr>
          <w:sz w:val="24"/>
        </w:rPr>
        <w:t xml:space="preserve">  </w:t>
      </w:r>
      <w:r w:rsidR="00832A36">
        <w:rPr>
          <w:sz w:val="24"/>
        </w:rPr>
        <w:t xml:space="preserve">до </w:t>
      </w:r>
      <w:r w:rsidR="00BB4FA4">
        <w:rPr>
          <w:sz w:val="24"/>
        </w:rPr>
        <w:t xml:space="preserve"> </w:t>
      </w:r>
      <w:r w:rsidR="00832A36">
        <w:rPr>
          <w:sz w:val="24"/>
        </w:rPr>
        <w:t xml:space="preserve">розпорядників </w:t>
      </w:r>
      <w:r w:rsidR="00BB4FA4">
        <w:rPr>
          <w:sz w:val="24"/>
        </w:rPr>
        <w:t xml:space="preserve"> </w:t>
      </w:r>
      <w:r w:rsidR="00EC5ECC">
        <w:rPr>
          <w:sz w:val="24"/>
        </w:rPr>
        <w:t xml:space="preserve">                               (одержувачів)</w:t>
      </w:r>
      <w:r w:rsidR="00BB4FA4">
        <w:rPr>
          <w:sz w:val="24"/>
        </w:rPr>
        <w:t xml:space="preserve"> </w:t>
      </w:r>
      <w:r w:rsidR="00A651A1">
        <w:rPr>
          <w:sz w:val="24"/>
        </w:rPr>
        <w:t>коштів</w:t>
      </w:r>
      <w:r w:rsidR="00EC5ECC">
        <w:rPr>
          <w:sz w:val="24"/>
        </w:rPr>
        <w:t xml:space="preserve"> бюджету району у місті </w:t>
      </w:r>
      <w:r w:rsidR="00A651A1">
        <w:rPr>
          <w:sz w:val="24"/>
        </w:rPr>
        <w:t xml:space="preserve"> </w:t>
      </w:r>
      <w:r w:rsidR="00832A36">
        <w:rPr>
          <w:sz w:val="24"/>
        </w:rPr>
        <w:t xml:space="preserve">заходів впливу, визначених статтями 117, 118 Бюджетного кодексу України. </w:t>
      </w:r>
    </w:p>
    <w:p w:rsidR="00832A36" w:rsidRPr="00A24932" w:rsidRDefault="00832A36" w:rsidP="00832A36">
      <w:pPr>
        <w:widowControl w:val="0"/>
        <w:suppressAutoHyphens/>
        <w:ind w:firstLine="720"/>
        <w:jc w:val="both"/>
        <w:rPr>
          <w:sz w:val="24"/>
        </w:rPr>
      </w:pPr>
    </w:p>
    <w:p w:rsidR="0057314F" w:rsidRPr="00EC5ECC" w:rsidRDefault="0057314F" w:rsidP="0057314F">
      <w:pPr>
        <w:widowControl w:val="0"/>
        <w:suppressAutoHyphens/>
        <w:ind w:firstLine="720"/>
        <w:jc w:val="both"/>
        <w:rPr>
          <w:color w:val="FF0000"/>
          <w:sz w:val="24"/>
        </w:rPr>
      </w:pPr>
      <w:r w:rsidRPr="00A24932">
        <w:rPr>
          <w:sz w:val="24"/>
        </w:rPr>
        <w:t xml:space="preserve">3. Зобов′язати керівників відділів, управлінь виконкому районної у місті ради інформувати </w:t>
      </w:r>
      <w:r w:rsidR="00206E93" w:rsidRPr="00A24932">
        <w:rPr>
          <w:sz w:val="24"/>
        </w:rPr>
        <w:t xml:space="preserve">фінансовий відділ виконкому районної у місті ради </w:t>
      </w:r>
      <w:r w:rsidRPr="00A24932">
        <w:rPr>
          <w:sz w:val="24"/>
        </w:rPr>
        <w:t>про хід виконання</w:t>
      </w:r>
      <w:r w:rsidR="00206E93" w:rsidRPr="00A24932">
        <w:rPr>
          <w:sz w:val="24"/>
        </w:rPr>
        <w:t xml:space="preserve">                        пп. </w:t>
      </w:r>
      <w:r w:rsidR="00206E93" w:rsidRPr="005B23C6">
        <w:rPr>
          <w:color w:val="000000"/>
          <w:sz w:val="24"/>
        </w:rPr>
        <w:t>1.2.1.1, 1.2.1.2, 1.2.1.3,</w:t>
      </w:r>
      <w:r w:rsidR="00675D1B" w:rsidRPr="005B23C6">
        <w:rPr>
          <w:color w:val="000000"/>
          <w:sz w:val="24"/>
        </w:rPr>
        <w:t xml:space="preserve"> 1.2.1.4,</w:t>
      </w:r>
      <w:r w:rsidR="00585C1F" w:rsidRPr="005B23C6">
        <w:rPr>
          <w:color w:val="000000"/>
          <w:sz w:val="24"/>
        </w:rPr>
        <w:t xml:space="preserve"> пп.1.2.2,</w:t>
      </w:r>
      <w:r w:rsidR="00675D1B" w:rsidRPr="005B23C6">
        <w:rPr>
          <w:color w:val="000000"/>
          <w:sz w:val="24"/>
        </w:rPr>
        <w:t xml:space="preserve"> </w:t>
      </w:r>
      <w:r w:rsidR="00206E93" w:rsidRPr="005B23C6">
        <w:rPr>
          <w:color w:val="000000"/>
          <w:sz w:val="24"/>
        </w:rPr>
        <w:t xml:space="preserve"> п.1.3, </w:t>
      </w:r>
      <w:r w:rsidR="001D7833" w:rsidRPr="005B23C6">
        <w:rPr>
          <w:color w:val="000000"/>
          <w:sz w:val="24"/>
        </w:rPr>
        <w:t>п.1.4, пп. 1.5</w:t>
      </w:r>
      <w:r w:rsidR="00206E93" w:rsidRPr="005B23C6">
        <w:rPr>
          <w:color w:val="000000"/>
          <w:sz w:val="24"/>
        </w:rPr>
        <w:t>.1, 1.</w:t>
      </w:r>
      <w:r w:rsidR="001D7833" w:rsidRPr="005B23C6">
        <w:rPr>
          <w:color w:val="000000"/>
          <w:sz w:val="24"/>
        </w:rPr>
        <w:t>5</w:t>
      </w:r>
      <w:r w:rsidR="00206E93" w:rsidRPr="005B23C6">
        <w:rPr>
          <w:color w:val="000000"/>
          <w:sz w:val="24"/>
        </w:rPr>
        <w:t>.2, 1.</w:t>
      </w:r>
      <w:r w:rsidR="001D7833" w:rsidRPr="005B23C6">
        <w:rPr>
          <w:color w:val="000000"/>
          <w:sz w:val="24"/>
        </w:rPr>
        <w:t>5</w:t>
      </w:r>
      <w:r w:rsidR="00206E93" w:rsidRPr="005B23C6">
        <w:rPr>
          <w:color w:val="000000"/>
          <w:sz w:val="24"/>
        </w:rPr>
        <w:t>.3, п.1.</w:t>
      </w:r>
      <w:r w:rsidR="001D7833" w:rsidRPr="005B23C6">
        <w:rPr>
          <w:color w:val="000000"/>
          <w:sz w:val="24"/>
        </w:rPr>
        <w:t>6, п.3.3</w:t>
      </w:r>
      <w:r w:rsidRPr="005B23C6">
        <w:rPr>
          <w:color w:val="000000"/>
          <w:sz w:val="24"/>
        </w:rPr>
        <w:t xml:space="preserve"> </w:t>
      </w:r>
      <w:r w:rsidR="00206E93" w:rsidRPr="005B23C6">
        <w:rPr>
          <w:color w:val="000000"/>
          <w:sz w:val="24"/>
        </w:rPr>
        <w:t xml:space="preserve">плану </w:t>
      </w:r>
      <w:r w:rsidRPr="005B23C6">
        <w:rPr>
          <w:color w:val="000000"/>
          <w:sz w:val="24"/>
        </w:rPr>
        <w:t xml:space="preserve">заходів, визначених рішенням, </w:t>
      </w:r>
      <w:r w:rsidR="001D7833" w:rsidRPr="005B23C6">
        <w:rPr>
          <w:color w:val="000000"/>
          <w:sz w:val="24"/>
        </w:rPr>
        <w:t>щоквартально, до 03</w:t>
      </w:r>
      <w:r w:rsidRPr="005B23C6">
        <w:rPr>
          <w:color w:val="000000"/>
          <w:sz w:val="24"/>
        </w:rPr>
        <w:t xml:space="preserve"> числа, наступного за звітним кварталом.</w:t>
      </w:r>
    </w:p>
    <w:p w:rsidR="0057314F" w:rsidRPr="00EC5ECC" w:rsidRDefault="0057314F" w:rsidP="0057314F">
      <w:pPr>
        <w:widowControl w:val="0"/>
        <w:suppressAutoHyphens/>
        <w:ind w:firstLine="720"/>
        <w:jc w:val="both"/>
        <w:rPr>
          <w:color w:val="FF0000"/>
          <w:sz w:val="24"/>
        </w:rPr>
      </w:pPr>
    </w:p>
    <w:p w:rsidR="00832A36" w:rsidRDefault="0057314F" w:rsidP="00832A36">
      <w:pPr>
        <w:widowControl w:val="0"/>
        <w:ind w:firstLine="720"/>
        <w:jc w:val="both"/>
        <w:rPr>
          <w:color w:val="C00000"/>
          <w:sz w:val="24"/>
        </w:rPr>
      </w:pPr>
      <w:r>
        <w:rPr>
          <w:sz w:val="24"/>
        </w:rPr>
        <w:t>4</w:t>
      </w:r>
      <w:r w:rsidR="00832A36">
        <w:rPr>
          <w:sz w:val="24"/>
        </w:rPr>
        <w:t xml:space="preserve">. </w:t>
      </w:r>
      <w:r w:rsidR="0057522E">
        <w:rPr>
          <w:sz w:val="24"/>
        </w:rPr>
        <w:t>Р</w:t>
      </w:r>
      <w:r w:rsidR="00832A36">
        <w:rPr>
          <w:sz w:val="24"/>
        </w:rPr>
        <w:t xml:space="preserve">ішення виконкому районної у місті ради від </w:t>
      </w:r>
      <w:r w:rsidR="000D30DB">
        <w:rPr>
          <w:color w:val="000000"/>
          <w:sz w:val="24"/>
        </w:rPr>
        <w:t>19</w:t>
      </w:r>
      <w:r w:rsidR="00AA101E" w:rsidRPr="00E05F1C">
        <w:rPr>
          <w:color w:val="000000"/>
          <w:sz w:val="24"/>
        </w:rPr>
        <w:t>.02.202</w:t>
      </w:r>
      <w:r w:rsidR="000D30DB">
        <w:rPr>
          <w:color w:val="000000"/>
          <w:sz w:val="24"/>
        </w:rPr>
        <w:t>5</w:t>
      </w:r>
      <w:r w:rsidR="00832A36" w:rsidRPr="00E05F1C">
        <w:rPr>
          <w:color w:val="000000"/>
          <w:sz w:val="24"/>
        </w:rPr>
        <w:t xml:space="preserve"> №</w:t>
      </w:r>
      <w:r w:rsidR="000D30DB">
        <w:rPr>
          <w:color w:val="000000"/>
          <w:sz w:val="24"/>
        </w:rPr>
        <w:t>4</w:t>
      </w:r>
      <w:r w:rsidR="00E84161">
        <w:rPr>
          <w:color w:val="000000"/>
          <w:sz w:val="24"/>
        </w:rPr>
        <w:t>0</w:t>
      </w:r>
      <w:r w:rsidR="00832A36">
        <w:rPr>
          <w:sz w:val="24"/>
        </w:rPr>
        <w:t xml:space="preserve"> «Про </w:t>
      </w:r>
      <w:r w:rsidR="00AA101E">
        <w:rPr>
          <w:sz w:val="24"/>
        </w:rPr>
        <w:t xml:space="preserve">затвердження </w:t>
      </w:r>
      <w:r w:rsidR="008A072D">
        <w:rPr>
          <w:sz w:val="24"/>
        </w:rPr>
        <w:t xml:space="preserve">плану </w:t>
      </w:r>
      <w:r w:rsidR="00832A36">
        <w:rPr>
          <w:sz w:val="24"/>
        </w:rPr>
        <w:t>заход</w:t>
      </w:r>
      <w:r w:rsidR="00AA101E">
        <w:rPr>
          <w:sz w:val="24"/>
        </w:rPr>
        <w:t xml:space="preserve">ів </w:t>
      </w:r>
      <w:r w:rsidR="00832A36">
        <w:rPr>
          <w:sz w:val="24"/>
        </w:rPr>
        <w:t>щодо організації виконання в 202</w:t>
      </w:r>
      <w:r w:rsidR="000D30DB">
        <w:rPr>
          <w:sz w:val="24"/>
        </w:rPr>
        <w:t>5</w:t>
      </w:r>
      <w:r w:rsidR="00832A36">
        <w:rPr>
          <w:sz w:val="24"/>
        </w:rPr>
        <w:t xml:space="preserve"> році бюджету Тер</w:t>
      </w:r>
      <w:r w:rsidR="0022210C">
        <w:rPr>
          <w:sz w:val="24"/>
        </w:rPr>
        <w:t xml:space="preserve">нівського району у місті Кривий Ріг </w:t>
      </w:r>
      <w:r w:rsidR="00832A36">
        <w:rPr>
          <w:sz w:val="24"/>
        </w:rPr>
        <w:t xml:space="preserve">та </w:t>
      </w:r>
      <w:r w:rsidR="0022210C">
        <w:rPr>
          <w:sz w:val="24"/>
        </w:rPr>
        <w:t>ефективного</w:t>
      </w:r>
      <w:r w:rsidR="00832A36">
        <w:rPr>
          <w:sz w:val="24"/>
        </w:rPr>
        <w:t xml:space="preserve">  раціонального використання бюджетних коштів</w:t>
      </w:r>
      <w:r w:rsidR="00AA101E">
        <w:rPr>
          <w:sz w:val="24"/>
        </w:rPr>
        <w:t xml:space="preserve"> і граничних сум витрат на придбання автомобілів, меблів, іншого обладнання та устаткування, мобільних телефонів, комп’ютерів</w:t>
      </w:r>
      <w:r w:rsidR="00832A36">
        <w:rPr>
          <w:sz w:val="24"/>
        </w:rPr>
        <w:t xml:space="preserve">»  </w:t>
      </w:r>
      <w:r w:rsidR="00DF706D">
        <w:rPr>
          <w:sz w:val="24"/>
        </w:rPr>
        <w:t>вважати</w:t>
      </w:r>
      <w:r w:rsidR="00832A36">
        <w:rPr>
          <w:sz w:val="24"/>
        </w:rPr>
        <w:t xml:space="preserve"> таким, що втратил</w:t>
      </w:r>
      <w:r w:rsidR="0057522E">
        <w:rPr>
          <w:sz w:val="24"/>
        </w:rPr>
        <w:t>о</w:t>
      </w:r>
      <w:r w:rsidR="00832A36">
        <w:rPr>
          <w:sz w:val="24"/>
        </w:rPr>
        <w:t xml:space="preserve"> чинність.</w:t>
      </w:r>
    </w:p>
    <w:p w:rsidR="00832A36" w:rsidRDefault="00832A36" w:rsidP="00832A36">
      <w:pPr>
        <w:shd w:val="clear" w:color="auto" w:fill="FFFFFF"/>
        <w:suppressAutoHyphens/>
        <w:ind w:firstLine="720"/>
        <w:jc w:val="both"/>
        <w:rPr>
          <w:spacing w:val="4"/>
          <w:sz w:val="24"/>
        </w:rPr>
      </w:pPr>
    </w:p>
    <w:p w:rsidR="00832A36" w:rsidRDefault="0057314F" w:rsidP="00832A36">
      <w:pPr>
        <w:shd w:val="clear" w:color="auto" w:fill="FFFFFF"/>
        <w:suppressAutoHyphens/>
        <w:ind w:firstLine="720"/>
        <w:jc w:val="both"/>
        <w:rPr>
          <w:spacing w:val="4"/>
          <w:sz w:val="24"/>
        </w:rPr>
      </w:pPr>
      <w:r>
        <w:rPr>
          <w:spacing w:val="4"/>
          <w:sz w:val="24"/>
        </w:rPr>
        <w:t>5</w:t>
      </w:r>
      <w:r w:rsidR="00832A36">
        <w:rPr>
          <w:spacing w:val="4"/>
          <w:sz w:val="24"/>
        </w:rPr>
        <w:t>. Контроль за виконанням рішення покласти на заступника голови районної у місті ради, заступників голови районної у місті ради з питань діяльності виконавчих органів ради, керуючу справами виконкому районної у місті  ради відповідно до розподілу обов’язків, координацію роботи – на  фінансовий відділ виконкому  районної у місті ради.</w:t>
      </w:r>
    </w:p>
    <w:p w:rsidR="00832A36" w:rsidRDefault="00832A36" w:rsidP="00832A36">
      <w:pPr>
        <w:suppressAutoHyphens/>
        <w:rPr>
          <w:b/>
          <w:i/>
          <w:szCs w:val="28"/>
        </w:rPr>
      </w:pPr>
    </w:p>
    <w:p w:rsidR="00832A36" w:rsidRDefault="00832A36" w:rsidP="00832A36">
      <w:pPr>
        <w:suppressAutoHyphens/>
        <w:rPr>
          <w:b/>
          <w:i/>
          <w:szCs w:val="28"/>
        </w:rPr>
      </w:pPr>
    </w:p>
    <w:p w:rsidR="00832A36" w:rsidRDefault="00832A36" w:rsidP="00832A36">
      <w:pPr>
        <w:autoSpaceDE w:val="0"/>
        <w:autoSpaceDN w:val="0"/>
        <w:adjustRightInd w:val="0"/>
        <w:rPr>
          <w:b/>
          <w:i/>
          <w:szCs w:val="28"/>
        </w:rPr>
      </w:pPr>
    </w:p>
    <w:p w:rsidR="00832A36" w:rsidRDefault="00832A36" w:rsidP="00832A36">
      <w:pPr>
        <w:suppressAutoHyphens/>
        <w:rPr>
          <w:b/>
          <w:i/>
          <w:sz w:val="24"/>
        </w:rPr>
      </w:pPr>
    </w:p>
    <w:p w:rsidR="00832A36" w:rsidRDefault="00832A36" w:rsidP="00832A36">
      <w:r>
        <w:rPr>
          <w:b/>
          <w:i/>
          <w:sz w:val="24"/>
        </w:rPr>
        <w:t xml:space="preserve">Голова  районної  у  місті  ради                            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             </w:t>
      </w:r>
      <w:r w:rsidR="0022210C">
        <w:rPr>
          <w:b/>
          <w:i/>
          <w:sz w:val="24"/>
        </w:rPr>
        <w:t>Сергій КУШНІР</w:t>
      </w:r>
      <w:r>
        <w:rPr>
          <w:b/>
          <w:i/>
          <w:sz w:val="24"/>
        </w:rPr>
        <w:t xml:space="preserve"> </w:t>
      </w:r>
    </w:p>
    <w:p w:rsidR="00B7339A" w:rsidRPr="00873D7D" w:rsidRDefault="00B7339A">
      <w:pPr>
        <w:rPr>
          <w:color w:val="000000"/>
        </w:rPr>
      </w:pPr>
    </w:p>
    <w:p w:rsidR="00B7339A" w:rsidRPr="00873D7D" w:rsidRDefault="00B7339A">
      <w:pPr>
        <w:rPr>
          <w:color w:val="000000"/>
        </w:rPr>
      </w:pPr>
    </w:p>
    <w:p w:rsidR="00B7339A" w:rsidRDefault="00B7339A"/>
    <w:p w:rsidR="00B7339A" w:rsidRDefault="00B7339A"/>
    <w:p w:rsidR="00B7339A" w:rsidRDefault="00B7339A"/>
    <w:p w:rsidR="00B7339A" w:rsidRDefault="00B7339A"/>
    <w:sectPr w:rsidR="00B7339A" w:rsidSect="00DA57D8">
      <w:pgSz w:w="11906" w:h="16838"/>
      <w:pgMar w:top="397" w:right="567" w:bottom="89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69A" w:rsidRDefault="00AF369A">
      <w:r>
        <w:separator/>
      </w:r>
    </w:p>
  </w:endnote>
  <w:endnote w:type="continuationSeparator" w:id="0">
    <w:p w:rsidR="00AF369A" w:rsidRDefault="00AF3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69A" w:rsidRDefault="00AF369A">
      <w:r>
        <w:separator/>
      </w:r>
    </w:p>
  </w:footnote>
  <w:footnote w:type="continuationSeparator" w:id="0">
    <w:p w:rsidR="00AF369A" w:rsidRDefault="00AF3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44657"/>
    <w:rsid w:val="00061EEC"/>
    <w:rsid w:val="00064EBF"/>
    <w:rsid w:val="00072FA9"/>
    <w:rsid w:val="0007382B"/>
    <w:rsid w:val="00081B87"/>
    <w:rsid w:val="000D30DB"/>
    <w:rsid w:val="000D6420"/>
    <w:rsid w:val="0010023B"/>
    <w:rsid w:val="00101056"/>
    <w:rsid w:val="00123580"/>
    <w:rsid w:val="00131359"/>
    <w:rsid w:val="001424F7"/>
    <w:rsid w:val="00152AD1"/>
    <w:rsid w:val="00161AED"/>
    <w:rsid w:val="001752B5"/>
    <w:rsid w:val="0018202B"/>
    <w:rsid w:val="001948C3"/>
    <w:rsid w:val="001A6073"/>
    <w:rsid w:val="001B1F03"/>
    <w:rsid w:val="001D5C05"/>
    <w:rsid w:val="001D7833"/>
    <w:rsid w:val="002047C0"/>
    <w:rsid w:val="002068A9"/>
    <w:rsid w:val="00206E93"/>
    <w:rsid w:val="0022210C"/>
    <w:rsid w:val="002247F9"/>
    <w:rsid w:val="00230477"/>
    <w:rsid w:val="00247369"/>
    <w:rsid w:val="002C42BC"/>
    <w:rsid w:val="003002C5"/>
    <w:rsid w:val="00315C10"/>
    <w:rsid w:val="0032670D"/>
    <w:rsid w:val="0034342D"/>
    <w:rsid w:val="00345B99"/>
    <w:rsid w:val="00347757"/>
    <w:rsid w:val="00354A79"/>
    <w:rsid w:val="00365EFF"/>
    <w:rsid w:val="00377D9F"/>
    <w:rsid w:val="0038158C"/>
    <w:rsid w:val="003B3624"/>
    <w:rsid w:val="003C752D"/>
    <w:rsid w:val="003E3466"/>
    <w:rsid w:val="00423793"/>
    <w:rsid w:val="004264C2"/>
    <w:rsid w:val="004376EB"/>
    <w:rsid w:val="00437D7D"/>
    <w:rsid w:val="004457E5"/>
    <w:rsid w:val="00457E5D"/>
    <w:rsid w:val="00461A24"/>
    <w:rsid w:val="004A5ABA"/>
    <w:rsid w:val="004C5A2C"/>
    <w:rsid w:val="00507CA3"/>
    <w:rsid w:val="00510786"/>
    <w:rsid w:val="00515480"/>
    <w:rsid w:val="00522F42"/>
    <w:rsid w:val="005328CF"/>
    <w:rsid w:val="005622FF"/>
    <w:rsid w:val="0057314F"/>
    <w:rsid w:val="0057522E"/>
    <w:rsid w:val="00585C1F"/>
    <w:rsid w:val="005B23C6"/>
    <w:rsid w:val="005C0D85"/>
    <w:rsid w:val="005C18BB"/>
    <w:rsid w:val="005D03CC"/>
    <w:rsid w:val="005E7D82"/>
    <w:rsid w:val="005F4772"/>
    <w:rsid w:val="005F47F6"/>
    <w:rsid w:val="0060370C"/>
    <w:rsid w:val="00603979"/>
    <w:rsid w:val="00613E7D"/>
    <w:rsid w:val="0061568C"/>
    <w:rsid w:val="00663270"/>
    <w:rsid w:val="00675D1B"/>
    <w:rsid w:val="00677548"/>
    <w:rsid w:val="00687CE2"/>
    <w:rsid w:val="006B32CA"/>
    <w:rsid w:val="006D6E37"/>
    <w:rsid w:val="006F60A5"/>
    <w:rsid w:val="0070099B"/>
    <w:rsid w:val="00714FE2"/>
    <w:rsid w:val="00717136"/>
    <w:rsid w:val="0071752E"/>
    <w:rsid w:val="00747FB8"/>
    <w:rsid w:val="00764B63"/>
    <w:rsid w:val="00774F49"/>
    <w:rsid w:val="00796505"/>
    <w:rsid w:val="007A5BC4"/>
    <w:rsid w:val="007B1F2F"/>
    <w:rsid w:val="007B5699"/>
    <w:rsid w:val="007C4B71"/>
    <w:rsid w:val="007F1AB7"/>
    <w:rsid w:val="008005AA"/>
    <w:rsid w:val="008276B2"/>
    <w:rsid w:val="00832A36"/>
    <w:rsid w:val="00873D7D"/>
    <w:rsid w:val="008878D2"/>
    <w:rsid w:val="008A072D"/>
    <w:rsid w:val="008D4F10"/>
    <w:rsid w:val="008D7234"/>
    <w:rsid w:val="008E3A0C"/>
    <w:rsid w:val="0092004D"/>
    <w:rsid w:val="009238B1"/>
    <w:rsid w:val="00966FDC"/>
    <w:rsid w:val="0097632C"/>
    <w:rsid w:val="009803AC"/>
    <w:rsid w:val="009B3814"/>
    <w:rsid w:val="009F2D0E"/>
    <w:rsid w:val="009F53A9"/>
    <w:rsid w:val="009F5C4A"/>
    <w:rsid w:val="00A0055C"/>
    <w:rsid w:val="00A21197"/>
    <w:rsid w:val="00A24932"/>
    <w:rsid w:val="00A336CD"/>
    <w:rsid w:val="00A365DE"/>
    <w:rsid w:val="00A6476B"/>
    <w:rsid w:val="00A651A1"/>
    <w:rsid w:val="00A707B7"/>
    <w:rsid w:val="00AA101E"/>
    <w:rsid w:val="00AE3645"/>
    <w:rsid w:val="00AF369A"/>
    <w:rsid w:val="00B17ECD"/>
    <w:rsid w:val="00B251B9"/>
    <w:rsid w:val="00B279B9"/>
    <w:rsid w:val="00B42348"/>
    <w:rsid w:val="00B54282"/>
    <w:rsid w:val="00B6629E"/>
    <w:rsid w:val="00B72437"/>
    <w:rsid w:val="00B7339A"/>
    <w:rsid w:val="00B734FD"/>
    <w:rsid w:val="00B94618"/>
    <w:rsid w:val="00BB4FA4"/>
    <w:rsid w:val="00BB556F"/>
    <w:rsid w:val="00C01045"/>
    <w:rsid w:val="00C03BA8"/>
    <w:rsid w:val="00C1440A"/>
    <w:rsid w:val="00C24A70"/>
    <w:rsid w:val="00C36572"/>
    <w:rsid w:val="00C368F8"/>
    <w:rsid w:val="00C70A0F"/>
    <w:rsid w:val="00C825BD"/>
    <w:rsid w:val="00C87F60"/>
    <w:rsid w:val="00C953BE"/>
    <w:rsid w:val="00CD239D"/>
    <w:rsid w:val="00CF6FE9"/>
    <w:rsid w:val="00D026C2"/>
    <w:rsid w:val="00D04493"/>
    <w:rsid w:val="00D139DB"/>
    <w:rsid w:val="00D308BE"/>
    <w:rsid w:val="00D50990"/>
    <w:rsid w:val="00D55080"/>
    <w:rsid w:val="00D772D2"/>
    <w:rsid w:val="00DA57D8"/>
    <w:rsid w:val="00DB5F98"/>
    <w:rsid w:val="00DB6BE6"/>
    <w:rsid w:val="00DC5104"/>
    <w:rsid w:val="00DF3D55"/>
    <w:rsid w:val="00DF706D"/>
    <w:rsid w:val="00E05F1C"/>
    <w:rsid w:val="00E126F7"/>
    <w:rsid w:val="00E26784"/>
    <w:rsid w:val="00E326A8"/>
    <w:rsid w:val="00E454D7"/>
    <w:rsid w:val="00E83AA6"/>
    <w:rsid w:val="00E84161"/>
    <w:rsid w:val="00EA4B47"/>
    <w:rsid w:val="00EA56FB"/>
    <w:rsid w:val="00EB5628"/>
    <w:rsid w:val="00EC5ECC"/>
    <w:rsid w:val="00EF4BF3"/>
    <w:rsid w:val="00F071C4"/>
    <w:rsid w:val="00F142FC"/>
    <w:rsid w:val="00F210A3"/>
    <w:rsid w:val="00F36940"/>
    <w:rsid w:val="00F3767E"/>
    <w:rsid w:val="00F601EB"/>
    <w:rsid w:val="00F61354"/>
    <w:rsid w:val="00F75405"/>
    <w:rsid w:val="00F845B7"/>
    <w:rsid w:val="00F9478F"/>
    <w:rsid w:val="00FA1972"/>
    <w:rsid w:val="00FA58EC"/>
    <w:rsid w:val="00FB7C6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5D66F83-9024-4554-838C-4645CE7B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link w:val="a8"/>
    <w:locked/>
    <w:rsid w:val="00832A36"/>
    <w:rPr>
      <w:sz w:val="24"/>
      <w:lang w:val="uk-UA" w:eastAsia="ru-RU" w:bidi="ar-SA"/>
    </w:rPr>
  </w:style>
  <w:style w:type="paragraph" w:styleId="a8">
    <w:name w:val="Body Text Indent"/>
    <w:basedOn w:val="a"/>
    <w:link w:val="a7"/>
    <w:rsid w:val="00832A36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paragraph" w:styleId="a9">
    <w:name w:val="Block Text"/>
    <w:basedOn w:val="a"/>
    <w:rsid w:val="00832A36"/>
    <w:pPr>
      <w:shd w:val="clear" w:color="auto" w:fill="FFFFFF"/>
      <w:ind w:left="10" w:right="24" w:firstLine="557"/>
      <w:jc w:val="both"/>
    </w:pPr>
    <w:rPr>
      <w:rFonts w:ascii="Bookman Old Style" w:hAnsi="Bookman Old Style"/>
      <w:sz w:val="26"/>
      <w:szCs w:val="20"/>
    </w:rPr>
  </w:style>
  <w:style w:type="character" w:customStyle="1" w:styleId="20">
    <w:name w:val="Заголовок 2 Знак"/>
    <w:link w:val="2"/>
    <w:rsid w:val="004264C2"/>
    <w:rPr>
      <w:b/>
      <w:sz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5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4143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2026-02-16T12:08:00Z</cp:lastPrinted>
  <dcterms:created xsi:type="dcterms:W3CDTF">2026-02-24T17:52:00Z</dcterms:created>
  <dcterms:modified xsi:type="dcterms:W3CDTF">2026-02-24T17:52:00Z</dcterms:modified>
</cp:coreProperties>
</file>