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637092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78528A" w:rsidRDefault="000E786D" w:rsidP="00774F49">
            <w:pPr>
              <w:rPr>
                <w:u w:val="single"/>
              </w:rPr>
            </w:pPr>
            <w:bookmarkStart w:id="0" w:name="_GoBack"/>
            <w:r w:rsidRPr="0078528A">
              <w:rPr>
                <w:u w:val="single"/>
              </w:rPr>
              <w:t>18.02.2026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0E786D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0E786D" w:rsidRPr="0078528A">
              <w:rPr>
                <w:u w:val="single"/>
              </w:rPr>
              <w:t>95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3827"/>
      </w:tblGrid>
      <w:tr w:rsidR="00ED6FE6" w:rsidRPr="00ED6FE6" w:rsidTr="00ED6FE6">
        <w:trPr>
          <w:trHeight w:val="1025"/>
        </w:trPr>
        <w:tc>
          <w:tcPr>
            <w:tcW w:w="3827" w:type="dxa"/>
            <w:hideMark/>
          </w:tcPr>
          <w:p w:rsidR="00ED6FE6" w:rsidRPr="00ED6FE6" w:rsidRDefault="00ED6FE6">
            <w:pPr>
              <w:ind w:left="-98"/>
              <w:jc w:val="both"/>
              <w:rPr>
                <w:i/>
                <w:sz w:val="24"/>
              </w:rPr>
            </w:pPr>
            <w:r w:rsidRPr="00ED6FE6">
              <w:rPr>
                <w:b/>
                <w:i/>
                <w:sz w:val="24"/>
              </w:rPr>
              <w:t>Про розподіл та надання жилого  приміщення для поліпшення житлових умов</w:t>
            </w:r>
          </w:p>
        </w:tc>
      </w:tr>
    </w:tbl>
    <w:p w:rsidR="00ED6FE6" w:rsidRPr="00ED6FE6" w:rsidRDefault="00ED6FE6" w:rsidP="00ED6FE6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6FE6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ED6FE6" w:rsidRPr="00ED6FE6" w:rsidRDefault="00ED6FE6" w:rsidP="00ED6FE6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6FE6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ED6FE6" w:rsidRPr="00ED6FE6" w:rsidRDefault="00ED6FE6" w:rsidP="00ED6FE6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6FE6">
        <w:rPr>
          <w:rFonts w:ascii="Times New Roman" w:hAnsi="Times New Roman" w:cs="Times New Roman"/>
          <w:sz w:val="24"/>
          <w:szCs w:val="24"/>
          <w:lang w:val="uk-UA"/>
        </w:rPr>
        <w:tab/>
        <w:t xml:space="preserve">Розглянувши заяву та надані документи </w:t>
      </w:r>
      <w:r>
        <w:rPr>
          <w:rFonts w:ascii="Times New Roman" w:hAnsi="Times New Roman" w:cs="Times New Roman"/>
          <w:sz w:val="24"/>
          <w:szCs w:val="24"/>
          <w:lang w:val="uk-UA"/>
        </w:rPr>
        <w:t>***</w:t>
      </w:r>
      <w:r w:rsidRPr="00ED6FE6">
        <w:rPr>
          <w:rFonts w:ascii="Times New Roman" w:hAnsi="Times New Roman" w:cs="Times New Roman"/>
          <w:sz w:val="24"/>
          <w:szCs w:val="24"/>
          <w:lang w:val="uk-UA"/>
        </w:rPr>
        <w:t xml:space="preserve"> про видачу ордера на жиле приміщення,  відповідно до </w:t>
      </w:r>
      <w:r w:rsidRPr="00ED6FE6">
        <w:rPr>
          <w:rFonts w:ascii="Times New Roman" w:hAnsi="Times New Roman"/>
          <w:sz w:val="24"/>
          <w:szCs w:val="24"/>
          <w:lang w:val="uk-UA"/>
        </w:rPr>
        <w:t xml:space="preserve">листа департамента розвитку інфраструктури міста виконкому Криворізької міської ради від 20.01.2026 № 7/05/288 </w:t>
      </w:r>
      <w:r w:rsidRPr="00ED6FE6">
        <w:rPr>
          <w:rFonts w:ascii="Times New Roman" w:hAnsi="Times New Roman" w:cs="Times New Roman"/>
          <w:sz w:val="24"/>
          <w:szCs w:val="24"/>
          <w:lang w:val="uk-UA"/>
        </w:rPr>
        <w:t xml:space="preserve">щодо погодження розподілу та надання житлового приміщення, керуючись ст.ст.15,34,42,45 Житлового кодексу України, Законами України  «Про захист персональних даних», «Про адміністративну процедуру» п. 37,44 </w:t>
      </w:r>
      <w:r w:rsidRPr="00ED6FE6">
        <w:rPr>
          <w:rFonts w:ascii="Times New Roman" w:hAnsi="Times New Roman"/>
          <w:sz w:val="24"/>
          <w:szCs w:val="24"/>
          <w:lang w:val="uk-UA"/>
        </w:rPr>
        <w:t xml:space="preserve">Правил обліку громадян, які потребують поліпшення житлових умов, і надання їм жилих приміщень в Українській РСР, затверджених Постановою Ради Міністрів УРСР і </w:t>
      </w:r>
      <w:r w:rsidRPr="00ED6FE6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ED6FE6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країнської республіканської ради професійних спілок</w:t>
      </w:r>
      <w:r w:rsidRPr="00ED6FE6">
        <w:rPr>
          <w:rFonts w:ascii="Times New Roman" w:hAnsi="Times New Roman"/>
          <w:sz w:val="24"/>
          <w:szCs w:val="24"/>
          <w:lang w:val="uk-UA"/>
        </w:rPr>
        <w:t xml:space="preserve"> від 11 грудня 1984 року № 470</w:t>
      </w:r>
      <w:r w:rsidRPr="00ED6FE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Pr="00ED6FE6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 до рішення  Криворізької  міської  ради  від  31.03.2016 № 381  «Про обсяг і межі повноважень районних у місті рад та їх виконавчих органів»,  враховуючи пропозиції громадської комісії з житлових питань від 10.02.2026, виконком районної у місті ради </w:t>
      </w:r>
      <w:r w:rsidRPr="00ED6FE6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вирішив:</w:t>
      </w:r>
    </w:p>
    <w:p w:rsidR="00ED6FE6" w:rsidRPr="00ED6FE6" w:rsidRDefault="00ED6FE6" w:rsidP="00ED6FE6">
      <w:pPr>
        <w:jc w:val="both"/>
        <w:rPr>
          <w:sz w:val="24"/>
        </w:rPr>
      </w:pPr>
    </w:p>
    <w:p w:rsidR="00ED6FE6" w:rsidRPr="00ED6FE6" w:rsidRDefault="00ED6FE6" w:rsidP="00ED6FE6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 w:rsidRPr="00ED6FE6">
        <w:rPr>
          <w:sz w:val="24"/>
        </w:rPr>
        <w:t>Розподілити жиле приміщення у Тернівському районі міста Кривого Рогу Дніпропетровської області:</w:t>
      </w:r>
    </w:p>
    <w:p w:rsidR="00ED6FE6" w:rsidRPr="00ED6FE6" w:rsidRDefault="00ED6FE6" w:rsidP="00ED6FE6">
      <w:pPr>
        <w:pStyle w:val="a7"/>
        <w:ind w:left="390" w:firstLine="318"/>
        <w:jc w:val="both"/>
        <w:rPr>
          <w:rFonts w:ascii="Times New Roman" w:hAnsi="Times New Roman"/>
          <w:sz w:val="24"/>
          <w:szCs w:val="24"/>
          <w:lang w:val="uk-UA"/>
        </w:rPr>
      </w:pPr>
      <w:r w:rsidRPr="00ED6FE6">
        <w:rPr>
          <w:rFonts w:ascii="Times New Roman" w:hAnsi="Times New Roman"/>
          <w:sz w:val="24"/>
          <w:szCs w:val="24"/>
          <w:lang w:val="uk-UA"/>
        </w:rPr>
        <w:t xml:space="preserve">двокімнатну квартиру  №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ED6FE6">
        <w:rPr>
          <w:rFonts w:ascii="Times New Roman" w:hAnsi="Times New Roman"/>
          <w:sz w:val="24"/>
          <w:szCs w:val="24"/>
          <w:lang w:val="uk-UA"/>
        </w:rPr>
        <w:t xml:space="preserve"> житловою площею – 32,4 м</w:t>
      </w:r>
      <w:r w:rsidRPr="00ED6FE6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ED6FE6">
        <w:rPr>
          <w:rFonts w:ascii="Times New Roman" w:hAnsi="Times New Roman"/>
          <w:sz w:val="24"/>
          <w:szCs w:val="24"/>
          <w:lang w:val="uk-UA"/>
        </w:rPr>
        <w:t xml:space="preserve">  у  будинку №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ED6FE6">
        <w:rPr>
          <w:rFonts w:ascii="Times New Roman" w:hAnsi="Times New Roman"/>
          <w:sz w:val="24"/>
          <w:szCs w:val="24"/>
          <w:lang w:val="uk-UA"/>
        </w:rPr>
        <w:t xml:space="preserve"> по  вулиці 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ED6FE6">
        <w:rPr>
          <w:rFonts w:ascii="Times New Roman" w:hAnsi="Times New Roman"/>
          <w:sz w:val="24"/>
          <w:szCs w:val="24"/>
          <w:lang w:val="uk-UA"/>
        </w:rPr>
        <w:t xml:space="preserve"> на першочергову чергу серед громадян, які мешкають у ветхому житлі.</w:t>
      </w:r>
    </w:p>
    <w:p w:rsidR="00ED6FE6" w:rsidRPr="00ED6FE6" w:rsidRDefault="00ED6FE6" w:rsidP="00ED6FE6">
      <w:pPr>
        <w:pStyle w:val="a7"/>
        <w:ind w:left="390" w:firstLine="31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D6FE6" w:rsidRPr="00ED6FE6" w:rsidRDefault="00ED6FE6" w:rsidP="00ED6FE6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 w:rsidRPr="00ED6FE6">
        <w:rPr>
          <w:sz w:val="24"/>
        </w:rPr>
        <w:t>Надати жиле приміщення у Тернівському районі міста Кривого Рогу Дніпропетровської області:</w:t>
      </w:r>
    </w:p>
    <w:p w:rsidR="00ED6FE6" w:rsidRPr="00ED6FE6" w:rsidRDefault="00ED6FE6" w:rsidP="00ED6FE6">
      <w:pPr>
        <w:pStyle w:val="a7"/>
        <w:ind w:left="360" w:firstLine="348"/>
        <w:jc w:val="both"/>
        <w:rPr>
          <w:rFonts w:ascii="Times New Roman" w:hAnsi="Times New Roman"/>
          <w:sz w:val="24"/>
          <w:szCs w:val="24"/>
          <w:lang w:val="uk-UA"/>
        </w:rPr>
      </w:pPr>
      <w:r w:rsidRPr="00ED6FE6">
        <w:rPr>
          <w:rFonts w:ascii="Times New Roman" w:hAnsi="Times New Roman"/>
          <w:sz w:val="24"/>
          <w:szCs w:val="24"/>
          <w:lang w:val="uk-UA"/>
        </w:rPr>
        <w:t xml:space="preserve">двокімнатну квартиру  №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ED6FE6">
        <w:rPr>
          <w:rFonts w:ascii="Times New Roman" w:hAnsi="Times New Roman"/>
          <w:sz w:val="24"/>
          <w:szCs w:val="24"/>
          <w:lang w:val="uk-UA"/>
        </w:rPr>
        <w:t xml:space="preserve"> житловою площею – 32,4 м</w:t>
      </w:r>
      <w:r w:rsidRPr="00ED6FE6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ED6FE6">
        <w:rPr>
          <w:rFonts w:ascii="Times New Roman" w:hAnsi="Times New Roman"/>
          <w:sz w:val="24"/>
          <w:szCs w:val="24"/>
          <w:lang w:val="uk-UA"/>
        </w:rPr>
        <w:t xml:space="preserve">  у  будинку  №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ED6FE6">
        <w:rPr>
          <w:rFonts w:ascii="Times New Roman" w:hAnsi="Times New Roman"/>
          <w:sz w:val="24"/>
          <w:szCs w:val="24"/>
          <w:lang w:val="uk-UA"/>
        </w:rPr>
        <w:t xml:space="preserve"> по  вулиці 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ED6FE6">
        <w:rPr>
          <w:rFonts w:ascii="Times New Roman" w:hAnsi="Times New Roman"/>
          <w:sz w:val="24"/>
          <w:szCs w:val="24"/>
          <w:lang w:val="uk-UA"/>
        </w:rPr>
        <w:t>:</w:t>
      </w:r>
    </w:p>
    <w:p w:rsidR="00ED6FE6" w:rsidRPr="00ED6FE6" w:rsidRDefault="00ED6FE6" w:rsidP="00ED6FE6">
      <w:pPr>
        <w:pStyle w:val="a7"/>
        <w:ind w:left="360" w:firstLine="34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***</w:t>
      </w:r>
      <w:r w:rsidRPr="00ED6FE6">
        <w:rPr>
          <w:rFonts w:ascii="Times New Roman" w:hAnsi="Times New Roman"/>
          <w:sz w:val="24"/>
          <w:szCs w:val="24"/>
          <w:lang w:val="uk-UA"/>
        </w:rPr>
        <w:t>, склад сім'ї 2 чол.:</w:t>
      </w:r>
    </w:p>
    <w:p w:rsidR="00ED6FE6" w:rsidRPr="00ED6FE6" w:rsidRDefault="00ED6FE6" w:rsidP="00ED6FE6">
      <w:pPr>
        <w:pStyle w:val="a7"/>
        <w:ind w:left="360" w:firstLine="34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***</w:t>
      </w:r>
      <w:r w:rsidRPr="00ED6FE6">
        <w:rPr>
          <w:rFonts w:ascii="Times New Roman" w:hAnsi="Times New Roman"/>
          <w:sz w:val="24"/>
          <w:szCs w:val="24"/>
          <w:lang w:val="uk-UA"/>
        </w:rPr>
        <w:t xml:space="preserve"> – підопічна,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ED6FE6">
        <w:rPr>
          <w:rFonts w:ascii="Times New Roman" w:hAnsi="Times New Roman"/>
          <w:sz w:val="24"/>
          <w:szCs w:val="24"/>
          <w:lang w:val="uk-UA"/>
        </w:rPr>
        <w:t xml:space="preserve"> р.н.;</w:t>
      </w:r>
    </w:p>
    <w:p w:rsidR="00ED6FE6" w:rsidRPr="00ED6FE6" w:rsidRDefault="00ED6FE6" w:rsidP="00ED6FE6">
      <w:pPr>
        <w:pStyle w:val="a7"/>
        <w:ind w:left="360"/>
        <w:jc w:val="both"/>
        <w:rPr>
          <w:rFonts w:ascii="Times New Roman" w:hAnsi="Times New Roman"/>
          <w:sz w:val="24"/>
          <w:szCs w:val="24"/>
          <w:lang w:val="uk-UA"/>
        </w:rPr>
      </w:pPr>
      <w:r w:rsidRPr="00ED6FE6">
        <w:rPr>
          <w:rFonts w:ascii="Times New Roman" w:hAnsi="Times New Roman"/>
          <w:sz w:val="24"/>
          <w:szCs w:val="24"/>
          <w:lang w:val="uk-UA"/>
        </w:rPr>
        <w:t xml:space="preserve">як мешканцям ветхого житла, квартира знищена в результаті пожежі 04.01.2026 (акт про пожежу від 22.12.2025)  відповідно до ст.40  Житлового кодексу України із зняттям з  квартирного обліку. </w:t>
      </w:r>
    </w:p>
    <w:p w:rsidR="00ED6FE6" w:rsidRPr="00ED6FE6" w:rsidRDefault="00ED6FE6" w:rsidP="00ED6FE6">
      <w:pPr>
        <w:pStyle w:val="a7"/>
        <w:ind w:left="350"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D6FE6" w:rsidRPr="00ED6FE6" w:rsidRDefault="00ED6FE6" w:rsidP="00ED6FE6">
      <w:pPr>
        <w:numPr>
          <w:ilvl w:val="0"/>
          <w:numId w:val="1"/>
        </w:num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sz w:val="24"/>
          <w:lang w:val="ru-RU"/>
        </w:rPr>
      </w:pPr>
      <w:r w:rsidRPr="00ED6FE6">
        <w:rPr>
          <w:sz w:val="24"/>
        </w:rPr>
        <w:t>Відділу з питань обліку, розподілу та приватизації житлового фонду виконкому районної у місті ради оформити та видати ордер на жиле приміщення.</w:t>
      </w:r>
    </w:p>
    <w:p w:rsidR="00ED6FE6" w:rsidRPr="00ED6FE6" w:rsidRDefault="00ED6FE6" w:rsidP="00ED6FE6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sz w:val="24"/>
        </w:rPr>
      </w:pPr>
    </w:p>
    <w:p w:rsidR="00ED6FE6" w:rsidRPr="00ED6FE6" w:rsidRDefault="00ED6FE6" w:rsidP="00ED6FE6">
      <w:pPr>
        <w:pStyle w:val="a7"/>
        <w:numPr>
          <w:ilvl w:val="0"/>
          <w:numId w:val="1"/>
        </w:numPr>
        <w:overflowPunct/>
        <w:autoSpaceDE/>
        <w:adjustRightInd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ED6FE6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ED6FE6" w:rsidRPr="00ED6FE6" w:rsidRDefault="00ED6FE6" w:rsidP="00ED6FE6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sz w:val="24"/>
        </w:rPr>
      </w:pPr>
    </w:p>
    <w:p w:rsidR="00ED6FE6" w:rsidRPr="00ED6FE6" w:rsidRDefault="00ED6FE6" w:rsidP="00ED6FE6">
      <w:pPr>
        <w:numPr>
          <w:ilvl w:val="0"/>
          <w:numId w:val="1"/>
        </w:numPr>
        <w:jc w:val="both"/>
        <w:rPr>
          <w:sz w:val="24"/>
        </w:rPr>
      </w:pPr>
      <w:r w:rsidRPr="00ED6FE6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ED6FE6" w:rsidRPr="00ED6FE6" w:rsidRDefault="00ED6FE6" w:rsidP="00ED6FE6">
      <w:pPr>
        <w:overflowPunct w:val="0"/>
        <w:autoSpaceDE w:val="0"/>
        <w:autoSpaceDN w:val="0"/>
        <w:adjustRightInd w:val="0"/>
        <w:ind w:firstLine="360"/>
        <w:jc w:val="both"/>
        <w:rPr>
          <w:sz w:val="24"/>
        </w:rPr>
      </w:pPr>
    </w:p>
    <w:p w:rsidR="00ED6FE6" w:rsidRPr="00ED6FE6" w:rsidRDefault="00ED6FE6" w:rsidP="00ED6FE6">
      <w:pPr>
        <w:overflowPunct w:val="0"/>
        <w:autoSpaceDE w:val="0"/>
        <w:autoSpaceDN w:val="0"/>
        <w:adjustRightInd w:val="0"/>
        <w:ind w:firstLine="360"/>
        <w:jc w:val="both"/>
        <w:rPr>
          <w:sz w:val="24"/>
        </w:rPr>
      </w:pPr>
    </w:p>
    <w:p w:rsidR="00ED6FE6" w:rsidRPr="00ED6FE6" w:rsidRDefault="00ED6FE6" w:rsidP="00ED6FE6">
      <w:pPr>
        <w:jc w:val="both"/>
        <w:rPr>
          <w:sz w:val="24"/>
        </w:rPr>
      </w:pPr>
    </w:p>
    <w:p w:rsidR="00ED6FE6" w:rsidRPr="00ED6FE6" w:rsidRDefault="00ED6FE6" w:rsidP="00ED6FE6">
      <w:pPr>
        <w:jc w:val="both"/>
        <w:rPr>
          <w:b/>
          <w:i/>
          <w:sz w:val="24"/>
        </w:rPr>
      </w:pPr>
      <w:r w:rsidRPr="00ED6FE6">
        <w:rPr>
          <w:b/>
          <w:i/>
          <w:sz w:val="24"/>
        </w:rPr>
        <w:t>Голова районної у місті ради</w:t>
      </w:r>
      <w:r w:rsidRPr="00ED6FE6">
        <w:rPr>
          <w:b/>
          <w:i/>
          <w:sz w:val="24"/>
        </w:rPr>
        <w:tab/>
      </w:r>
      <w:r w:rsidRPr="00ED6FE6">
        <w:rPr>
          <w:b/>
          <w:i/>
          <w:sz w:val="24"/>
        </w:rPr>
        <w:tab/>
      </w:r>
      <w:r w:rsidRPr="00ED6FE6">
        <w:rPr>
          <w:b/>
          <w:i/>
          <w:sz w:val="24"/>
        </w:rPr>
        <w:tab/>
      </w:r>
      <w:r w:rsidRPr="00ED6FE6">
        <w:rPr>
          <w:b/>
          <w:i/>
          <w:sz w:val="24"/>
        </w:rPr>
        <w:tab/>
      </w:r>
      <w:r w:rsidRPr="00ED6FE6">
        <w:rPr>
          <w:b/>
          <w:i/>
          <w:sz w:val="24"/>
        </w:rPr>
        <w:tab/>
      </w:r>
      <w:r w:rsidRPr="00ED6FE6">
        <w:rPr>
          <w:b/>
          <w:i/>
          <w:sz w:val="24"/>
        </w:rPr>
        <w:tab/>
        <w:t>Сергій КУШНІР</w:t>
      </w:r>
    </w:p>
    <w:p w:rsidR="00ED6FE6" w:rsidRPr="00ED6FE6" w:rsidRDefault="00ED6FE6" w:rsidP="00ED6FE6">
      <w:pPr>
        <w:jc w:val="both"/>
        <w:rPr>
          <w:sz w:val="24"/>
        </w:rPr>
      </w:pP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553" w:rsidRDefault="00D36553">
      <w:r>
        <w:separator/>
      </w:r>
    </w:p>
  </w:endnote>
  <w:endnote w:type="continuationSeparator" w:id="0">
    <w:p w:rsidR="00D36553" w:rsidRDefault="00D36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553" w:rsidRDefault="00D36553">
      <w:r>
        <w:separator/>
      </w:r>
    </w:p>
  </w:footnote>
  <w:footnote w:type="continuationSeparator" w:id="0">
    <w:p w:rsidR="00D36553" w:rsidRDefault="00D365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AC0E2C"/>
    <w:multiLevelType w:val="multilevel"/>
    <w:tmpl w:val="E176F266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0E786D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377EC"/>
    <w:rsid w:val="00663270"/>
    <w:rsid w:val="00677548"/>
    <w:rsid w:val="00687CE2"/>
    <w:rsid w:val="00747FB8"/>
    <w:rsid w:val="00774F49"/>
    <w:rsid w:val="0078528A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36553"/>
    <w:rsid w:val="00D55080"/>
    <w:rsid w:val="00DE51B3"/>
    <w:rsid w:val="00E25A05"/>
    <w:rsid w:val="00E326A8"/>
    <w:rsid w:val="00E454D7"/>
    <w:rsid w:val="00E83AA6"/>
    <w:rsid w:val="00E876E9"/>
    <w:rsid w:val="00EA56FB"/>
    <w:rsid w:val="00ED6FE6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66C133D-41F2-4162-BFAD-B2A6C09A3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ED6F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link w:val="HTML"/>
    <w:uiPriority w:val="99"/>
    <w:rsid w:val="00ED6FE6"/>
    <w:rPr>
      <w:rFonts w:ascii="Courier New" w:hAnsi="Courier New" w:cs="Courier New"/>
      <w:lang w:val="ru-RU" w:eastAsia="ru-RU"/>
    </w:rPr>
  </w:style>
  <w:style w:type="paragraph" w:styleId="a7">
    <w:name w:val="List Paragraph"/>
    <w:basedOn w:val="a"/>
    <w:qFormat/>
    <w:rsid w:val="00ED6FE6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7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2411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2023-11-21T14:27:00Z</cp:lastPrinted>
  <dcterms:created xsi:type="dcterms:W3CDTF">2026-02-26T16:51:00Z</dcterms:created>
  <dcterms:modified xsi:type="dcterms:W3CDTF">2026-02-26T16:51:00Z</dcterms:modified>
</cp:coreProperties>
</file>