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536C12" w:rsidRDefault="00822FAA" w:rsidP="00CD792D">
      <w:pPr>
        <w:suppressAutoHyphens/>
        <w:rPr>
          <w:b/>
        </w:rPr>
      </w:pPr>
      <w:bookmarkStart w:id="0" w:name="_GoBack"/>
      <w:bookmarkEnd w:id="0"/>
      <w:r w:rsidRPr="00A523D6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5360670</wp:posOffset>
                </wp:positionH>
                <wp:positionV relativeFrom="paragraph">
                  <wp:posOffset>-167005</wp:posOffset>
                </wp:positionV>
                <wp:extent cx="1005840" cy="386080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70AF" w:rsidRPr="007C0007" w:rsidRDefault="001F2699" w:rsidP="00401FF5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margin-left:422.1pt;margin-top:-13.15pt;width:79.2pt;height:3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" stroked="f">
                <v:textbox>
                  <w:txbxContent>
                    <w:p w:rsidR="00DC70AF" w:rsidRPr="007C0007" w:rsidRDefault="001F2699" w:rsidP="00401FF5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F27986" w:rsidRPr="00536C12">
        <w:rPr>
          <w:b/>
          <w:color w:val="FFFFFF"/>
        </w:rPr>
        <w:t>О</w:t>
      </w:r>
      <w:r w:rsidR="00026832" w:rsidRPr="00536C12">
        <w:rPr>
          <w:b/>
          <w:color w:val="FFFFFF"/>
        </w:rPr>
        <w:t xml:space="preserve">                                                       </w:t>
      </w:r>
      <w:r w:rsidR="00F27986" w:rsidRPr="00536C12">
        <w:rPr>
          <w:b/>
          <w:color w:val="FFFFFF"/>
        </w:rPr>
        <w:t>К</w:t>
      </w:r>
      <w:bookmarkStart w:id="1" w:name="_MON_1350453064"/>
      <w:bookmarkEnd w:id="1"/>
      <w:r w:rsidR="00026832" w:rsidRPr="00536C12">
        <w:rPr>
          <w:b/>
        </w:rPr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8" ShapeID="_x0000_i1025" DrawAspect="Content" ObjectID="_1827771447" r:id="rId9"/>
        </w:object>
      </w:r>
    </w:p>
    <w:p w:rsidR="00122B14" w:rsidRPr="00536C12" w:rsidRDefault="004219B8" w:rsidP="00CD792D">
      <w:pPr>
        <w:suppressAutoHyphens/>
        <w:jc w:val="center"/>
        <w:rPr>
          <w:b/>
          <w:szCs w:val="28"/>
        </w:rPr>
      </w:pPr>
      <w:r w:rsidRPr="00536C12">
        <w:rPr>
          <w:b/>
          <w:szCs w:val="28"/>
        </w:rPr>
        <w:t xml:space="preserve">  </w:t>
      </w:r>
      <w:r w:rsidR="00C53D70" w:rsidRPr="00536C12">
        <w:rPr>
          <w:b/>
          <w:szCs w:val="28"/>
        </w:rPr>
        <w:t>ТЕРНІВСЬКА РАЙОН</w:t>
      </w:r>
      <w:r w:rsidR="00114244" w:rsidRPr="00536C12">
        <w:rPr>
          <w:b/>
          <w:szCs w:val="28"/>
        </w:rPr>
        <w:t>Н</w:t>
      </w:r>
      <w:r w:rsidR="00C53D70" w:rsidRPr="00536C12">
        <w:rPr>
          <w:b/>
          <w:szCs w:val="28"/>
        </w:rPr>
        <w:t xml:space="preserve">А У МІСТІ </w:t>
      </w:r>
      <w:r w:rsidR="00122B14" w:rsidRPr="00536C12">
        <w:rPr>
          <w:b/>
          <w:szCs w:val="28"/>
        </w:rPr>
        <w:t>РАДА</w:t>
      </w:r>
    </w:p>
    <w:p w:rsidR="008F1344" w:rsidRPr="00536C12" w:rsidRDefault="00122B14" w:rsidP="00CD792D">
      <w:pPr>
        <w:suppressAutoHyphens/>
        <w:jc w:val="center"/>
        <w:rPr>
          <w:szCs w:val="28"/>
        </w:rPr>
      </w:pPr>
      <w:r w:rsidRPr="00536C12">
        <w:rPr>
          <w:sz w:val="32"/>
        </w:rPr>
        <w:t xml:space="preserve">  </w:t>
      </w:r>
      <w:r w:rsidR="004219B8" w:rsidRPr="00536C12">
        <w:rPr>
          <w:sz w:val="32"/>
        </w:rPr>
        <w:t xml:space="preserve"> </w:t>
      </w:r>
    </w:p>
    <w:p w:rsidR="00DC5BBC" w:rsidRPr="00536C12" w:rsidRDefault="0030390D" w:rsidP="00CD792D">
      <w:pPr>
        <w:pStyle w:val="2"/>
        <w:suppressAutoHyphens/>
        <w:rPr>
          <w:rFonts w:ascii="Times New Roman" w:hAnsi="Times New Roman"/>
          <w:sz w:val="36"/>
          <w:szCs w:val="36"/>
        </w:rPr>
      </w:pPr>
      <w:r w:rsidRPr="00536C12">
        <w:rPr>
          <w:sz w:val="36"/>
          <w:szCs w:val="36"/>
        </w:rPr>
        <w:t>Р І Ш Е Н Н Я</w:t>
      </w:r>
    </w:p>
    <w:p w:rsidR="00122B14" w:rsidRPr="00536C12" w:rsidRDefault="00122B14" w:rsidP="00CD792D">
      <w:pPr>
        <w:suppressAutoHyphens/>
        <w:jc w:val="center"/>
        <w:rPr>
          <w:b/>
          <w:sz w:val="27"/>
          <w:szCs w:val="27"/>
        </w:rPr>
      </w:pPr>
      <w:r w:rsidRPr="00A523D6">
        <w:rPr>
          <w:b/>
          <w:sz w:val="27"/>
          <w:szCs w:val="27"/>
        </w:rPr>
        <w:t>(</w:t>
      </w:r>
      <w:r w:rsidR="002E69B5" w:rsidRPr="00A523D6">
        <w:rPr>
          <w:b/>
          <w:sz w:val="27"/>
          <w:szCs w:val="27"/>
        </w:rPr>
        <w:t>Х</w:t>
      </w:r>
      <w:r w:rsidR="00CB71B7">
        <w:rPr>
          <w:b/>
          <w:sz w:val="27"/>
          <w:szCs w:val="27"/>
          <w:lang w:val="en-US"/>
        </w:rPr>
        <w:t>LIV</w:t>
      </w:r>
      <w:r w:rsidR="001E6C6B" w:rsidRPr="00A523D6">
        <w:rPr>
          <w:b/>
          <w:sz w:val="27"/>
          <w:szCs w:val="27"/>
        </w:rPr>
        <w:t xml:space="preserve"> </w:t>
      </w:r>
      <w:r w:rsidR="00526D88" w:rsidRPr="00A523D6">
        <w:rPr>
          <w:b/>
          <w:sz w:val="27"/>
          <w:szCs w:val="27"/>
        </w:rPr>
        <w:t>с</w:t>
      </w:r>
      <w:r w:rsidRPr="00A523D6">
        <w:rPr>
          <w:b/>
          <w:sz w:val="27"/>
          <w:szCs w:val="27"/>
        </w:rPr>
        <w:t>есія V</w:t>
      </w:r>
      <w:r w:rsidR="005B1753" w:rsidRPr="00A523D6">
        <w:rPr>
          <w:b/>
          <w:sz w:val="27"/>
          <w:szCs w:val="27"/>
        </w:rPr>
        <w:t>І</w:t>
      </w:r>
      <w:r w:rsidR="00EC02A1" w:rsidRPr="00A523D6">
        <w:rPr>
          <w:b/>
          <w:sz w:val="27"/>
          <w:szCs w:val="27"/>
        </w:rPr>
        <w:t>І</w:t>
      </w:r>
      <w:r w:rsidR="008F1344" w:rsidRPr="00A523D6">
        <w:rPr>
          <w:b/>
          <w:sz w:val="27"/>
          <w:szCs w:val="27"/>
        </w:rPr>
        <w:t>І</w:t>
      </w:r>
      <w:r w:rsidRPr="00A523D6">
        <w:rPr>
          <w:b/>
          <w:sz w:val="27"/>
          <w:szCs w:val="27"/>
        </w:rPr>
        <w:t xml:space="preserve"> скликання)</w:t>
      </w:r>
    </w:p>
    <w:p w:rsidR="00546680" w:rsidRPr="00536C12" w:rsidRDefault="00546680" w:rsidP="00CD792D">
      <w:pPr>
        <w:suppressAutoHyphens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536C12">
        <w:tc>
          <w:tcPr>
            <w:tcW w:w="3190" w:type="dxa"/>
            <w:shd w:val="clear" w:color="auto" w:fill="auto"/>
          </w:tcPr>
          <w:p w:rsidR="008F1344" w:rsidRPr="001F2699" w:rsidRDefault="001F2699" w:rsidP="0065515E">
            <w:pPr>
              <w:suppressAutoHyphens/>
              <w:rPr>
                <w:u w:val="single"/>
              </w:rPr>
            </w:pPr>
            <w:r>
              <w:rPr>
                <w:u w:val="single"/>
              </w:rPr>
              <w:t>18.12.2025</w:t>
            </w:r>
          </w:p>
        </w:tc>
        <w:tc>
          <w:tcPr>
            <w:tcW w:w="3190" w:type="dxa"/>
            <w:shd w:val="clear" w:color="auto" w:fill="auto"/>
          </w:tcPr>
          <w:p w:rsidR="008F1344" w:rsidRPr="00536C12" w:rsidRDefault="007A7865" w:rsidP="00CD792D">
            <w:pPr>
              <w:suppressAutoHyphens/>
              <w:jc w:val="center"/>
              <w:rPr>
                <w:b/>
                <w:spacing w:val="100"/>
                <w:sz w:val="20"/>
              </w:rPr>
            </w:pPr>
            <w:r w:rsidRPr="00536C12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Pr="00536C12" w:rsidRDefault="007A7865" w:rsidP="001F2699">
            <w:pPr>
              <w:suppressAutoHyphens/>
              <w:jc w:val="center"/>
            </w:pPr>
            <w:r w:rsidRPr="00536C12">
              <w:t xml:space="preserve">    №</w:t>
            </w:r>
            <w:r w:rsidR="00993FFD" w:rsidRPr="00536C12">
              <w:t xml:space="preserve"> </w:t>
            </w:r>
            <w:r w:rsidR="001F2699">
              <w:rPr>
                <w:u w:val="single"/>
              </w:rPr>
              <w:t>432</w:t>
            </w:r>
            <w:r w:rsidR="00222570" w:rsidRPr="00536C12">
              <w:rPr>
                <w:color w:val="FFFFFF"/>
              </w:rPr>
              <w:t>1</w:t>
            </w:r>
          </w:p>
        </w:tc>
      </w:tr>
    </w:tbl>
    <w:p w:rsidR="00636017" w:rsidRPr="00536C12" w:rsidRDefault="00636017" w:rsidP="00CD792D">
      <w:pPr>
        <w:suppressAutoHyphens/>
        <w:jc w:val="both"/>
        <w:rPr>
          <w:szCs w:val="28"/>
        </w:rPr>
      </w:pPr>
    </w:p>
    <w:p w:rsidR="00636017" w:rsidRPr="00536C12" w:rsidRDefault="00636017" w:rsidP="00CD792D">
      <w:pPr>
        <w:suppressAutoHyphens/>
        <w:jc w:val="both"/>
        <w:rPr>
          <w:szCs w:val="28"/>
        </w:rPr>
      </w:pPr>
    </w:p>
    <w:p w:rsidR="00D171CC" w:rsidRPr="00B946E5" w:rsidRDefault="00D171CC" w:rsidP="00D171CC">
      <w:pPr>
        <w:suppressAutoHyphens/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p w:rsidR="002A6661" w:rsidRPr="00536C12" w:rsidRDefault="00FD5D90" w:rsidP="00CD792D">
      <w:pPr>
        <w:suppressAutoHyphens/>
        <w:spacing w:line="240" w:lineRule="atLeast"/>
        <w:ind w:left="142" w:right="5810"/>
        <w:jc w:val="both"/>
        <w:rPr>
          <w:b/>
          <w:i/>
          <w:sz w:val="24"/>
        </w:rPr>
      </w:pPr>
      <w:r w:rsidRPr="00536C12">
        <w:rPr>
          <w:b/>
          <w:i/>
          <w:sz w:val="24"/>
        </w:rPr>
        <w:t xml:space="preserve">Про звіт </w:t>
      </w:r>
      <w:r w:rsidR="002A6661" w:rsidRPr="00536C12">
        <w:rPr>
          <w:b/>
          <w:i/>
          <w:sz w:val="24"/>
        </w:rPr>
        <w:t>щодо</w:t>
      </w:r>
      <w:r w:rsidRPr="00536C12">
        <w:rPr>
          <w:b/>
          <w:i/>
          <w:sz w:val="24"/>
        </w:rPr>
        <w:t xml:space="preserve"> </w:t>
      </w:r>
      <w:r w:rsidR="002A6661" w:rsidRPr="00536C12">
        <w:rPr>
          <w:b/>
          <w:i/>
          <w:sz w:val="24"/>
        </w:rPr>
        <w:t xml:space="preserve">здійснення </w:t>
      </w:r>
      <w:r w:rsidRPr="00536C12">
        <w:rPr>
          <w:b/>
          <w:i/>
          <w:sz w:val="24"/>
        </w:rPr>
        <w:t>в</w:t>
      </w:r>
      <w:r w:rsidR="002A6661" w:rsidRPr="00536C12">
        <w:rPr>
          <w:b/>
          <w:i/>
          <w:sz w:val="24"/>
        </w:rPr>
        <w:t>иконкомом</w:t>
      </w:r>
      <w:r w:rsidRPr="00536C12">
        <w:rPr>
          <w:b/>
          <w:i/>
          <w:sz w:val="24"/>
        </w:rPr>
        <w:t xml:space="preserve"> </w:t>
      </w:r>
      <w:r w:rsidR="002A6661" w:rsidRPr="00536C12">
        <w:rPr>
          <w:b/>
          <w:i/>
          <w:sz w:val="24"/>
        </w:rPr>
        <w:t>Тернівської районної у</w:t>
      </w:r>
      <w:r w:rsidRPr="00536C12">
        <w:rPr>
          <w:b/>
          <w:i/>
          <w:sz w:val="24"/>
        </w:rPr>
        <w:t xml:space="preserve"> </w:t>
      </w:r>
      <w:r w:rsidR="002A6661" w:rsidRPr="00536C12">
        <w:rPr>
          <w:b/>
          <w:i/>
          <w:sz w:val="24"/>
        </w:rPr>
        <w:t>місті</w:t>
      </w:r>
      <w:r w:rsidRPr="00536C12">
        <w:rPr>
          <w:b/>
          <w:i/>
          <w:sz w:val="24"/>
        </w:rPr>
        <w:t xml:space="preserve"> </w:t>
      </w:r>
      <w:r w:rsidR="002A6661" w:rsidRPr="00536C12">
        <w:rPr>
          <w:b/>
          <w:i/>
          <w:sz w:val="24"/>
        </w:rPr>
        <w:t>ради державної</w:t>
      </w:r>
      <w:r w:rsidRPr="00536C12">
        <w:rPr>
          <w:b/>
          <w:i/>
          <w:sz w:val="24"/>
        </w:rPr>
        <w:t xml:space="preserve"> регуляторної політики за 202</w:t>
      </w:r>
      <w:r w:rsidR="00CB71B7" w:rsidRPr="00CB71B7">
        <w:rPr>
          <w:b/>
          <w:i/>
          <w:sz w:val="24"/>
        </w:rPr>
        <w:t>5</w:t>
      </w:r>
      <w:r w:rsidR="002A6661" w:rsidRPr="00536C12">
        <w:rPr>
          <w:b/>
          <w:i/>
          <w:sz w:val="24"/>
        </w:rPr>
        <w:t xml:space="preserve"> рік</w:t>
      </w:r>
    </w:p>
    <w:p w:rsidR="00946C79" w:rsidRPr="00536C12" w:rsidRDefault="008822D5" w:rsidP="00CD792D">
      <w:pPr>
        <w:suppressAutoHyphens/>
        <w:jc w:val="both"/>
      </w:pPr>
      <w:r w:rsidRPr="00536C12">
        <w:t xml:space="preserve">                                                    </w:t>
      </w:r>
    </w:p>
    <w:p w:rsidR="002A6661" w:rsidRPr="00536C12" w:rsidRDefault="002A6661" w:rsidP="00CD792D">
      <w:pPr>
        <w:suppressAutoHyphens/>
        <w:jc w:val="both"/>
      </w:pPr>
    </w:p>
    <w:p w:rsidR="002A6661" w:rsidRPr="00536C12" w:rsidRDefault="002A6661" w:rsidP="00CD792D">
      <w:pPr>
        <w:suppressAutoHyphens/>
        <w:spacing w:line="240" w:lineRule="atLeast"/>
        <w:jc w:val="both"/>
        <w:rPr>
          <w:sz w:val="24"/>
        </w:rPr>
      </w:pPr>
    </w:p>
    <w:p w:rsidR="002A6661" w:rsidRPr="00536C12" w:rsidRDefault="002A6661" w:rsidP="00CD792D">
      <w:pPr>
        <w:suppressAutoHyphens/>
        <w:spacing w:line="240" w:lineRule="atLeast"/>
        <w:jc w:val="both"/>
        <w:rPr>
          <w:i/>
          <w:sz w:val="24"/>
        </w:rPr>
      </w:pPr>
      <w:r w:rsidRPr="00536C12">
        <w:rPr>
          <w:sz w:val="24"/>
        </w:rPr>
        <w:tab/>
        <w:t xml:space="preserve">Заслухавши звіт голови Тернівської районної у місті ради </w:t>
      </w:r>
      <w:r w:rsidR="00A22562">
        <w:rPr>
          <w:sz w:val="24"/>
        </w:rPr>
        <w:t>Сергія Кушніра</w:t>
      </w:r>
      <w:r w:rsidRPr="00536C12">
        <w:rPr>
          <w:sz w:val="24"/>
        </w:rPr>
        <w:t xml:space="preserve"> щодо здійснення виконкомом Тернівської районної у місті ради державн</w:t>
      </w:r>
      <w:r w:rsidR="00FD5D90" w:rsidRPr="00536C12">
        <w:rPr>
          <w:sz w:val="24"/>
        </w:rPr>
        <w:t>ої регуляторної політики за 202</w:t>
      </w:r>
      <w:r w:rsidR="00CB71B7" w:rsidRPr="00CB71B7">
        <w:rPr>
          <w:sz w:val="24"/>
        </w:rPr>
        <w:t>5</w:t>
      </w:r>
      <w:r w:rsidRPr="00536C12">
        <w:rPr>
          <w:sz w:val="24"/>
        </w:rPr>
        <w:t xml:space="preserve"> рік, керуючись законами України «Про засади державної регуляторної політики у сфері господарської діяльності», «Про місцеве самоврядування в Україні», відповідно до рішення Криворізької міської ради від 31.03.2016 №381 «Про обсяг і межі повноважень районних у міст</w:t>
      </w:r>
      <w:r w:rsidR="00DE0687">
        <w:rPr>
          <w:sz w:val="24"/>
        </w:rPr>
        <w:t>і рад та їх виконавчих органів»</w:t>
      </w:r>
      <w:r w:rsidRPr="00536C12">
        <w:rPr>
          <w:sz w:val="24"/>
        </w:rPr>
        <w:t xml:space="preserve"> районна у місті рада </w:t>
      </w:r>
      <w:r w:rsidRPr="00536C12">
        <w:rPr>
          <w:b/>
          <w:i/>
          <w:sz w:val="24"/>
        </w:rPr>
        <w:t>вирішила :</w:t>
      </w:r>
    </w:p>
    <w:p w:rsidR="002A6661" w:rsidRPr="00536C12" w:rsidRDefault="002A6661" w:rsidP="00CD792D">
      <w:pPr>
        <w:suppressAutoHyphens/>
        <w:spacing w:line="240" w:lineRule="atLeast"/>
        <w:jc w:val="both"/>
        <w:rPr>
          <w:sz w:val="24"/>
        </w:rPr>
      </w:pPr>
    </w:p>
    <w:p w:rsidR="002A6661" w:rsidRPr="00536C12" w:rsidRDefault="002A6661" w:rsidP="00AF1803">
      <w:pPr>
        <w:numPr>
          <w:ilvl w:val="0"/>
          <w:numId w:val="36"/>
        </w:numPr>
        <w:tabs>
          <w:tab w:val="left" w:pos="426"/>
        </w:tabs>
        <w:suppressAutoHyphens/>
        <w:spacing w:line="240" w:lineRule="atLeast"/>
        <w:ind w:left="0" w:firstLine="0"/>
        <w:jc w:val="both"/>
        <w:rPr>
          <w:sz w:val="24"/>
        </w:rPr>
      </w:pPr>
      <w:r w:rsidRPr="00536C12">
        <w:rPr>
          <w:sz w:val="24"/>
        </w:rPr>
        <w:t>Звіт щодо здійснення виконкомом Тернівської районної у місті ради держав</w:t>
      </w:r>
      <w:r w:rsidR="00FD5D90" w:rsidRPr="00536C12">
        <w:rPr>
          <w:sz w:val="24"/>
        </w:rPr>
        <w:t>ної регуляторної політики за 202</w:t>
      </w:r>
      <w:r w:rsidR="00CB71B7" w:rsidRPr="00CB71B7">
        <w:rPr>
          <w:sz w:val="24"/>
        </w:rPr>
        <w:t>5</w:t>
      </w:r>
      <w:r w:rsidRPr="00536C12">
        <w:rPr>
          <w:sz w:val="24"/>
        </w:rPr>
        <w:t xml:space="preserve"> рік прийняти до відома.</w:t>
      </w:r>
    </w:p>
    <w:p w:rsidR="002A6661" w:rsidRPr="00536C12" w:rsidRDefault="002A6661" w:rsidP="00CD792D">
      <w:pPr>
        <w:suppressAutoHyphens/>
        <w:spacing w:line="240" w:lineRule="atLeast"/>
        <w:jc w:val="both"/>
        <w:rPr>
          <w:sz w:val="24"/>
        </w:rPr>
      </w:pPr>
    </w:p>
    <w:p w:rsidR="002A6661" w:rsidRPr="00536C12" w:rsidRDefault="002A6661" w:rsidP="00CD792D">
      <w:pPr>
        <w:suppressAutoHyphens/>
        <w:spacing w:line="240" w:lineRule="atLeast"/>
        <w:jc w:val="both"/>
        <w:rPr>
          <w:sz w:val="24"/>
        </w:rPr>
      </w:pPr>
    </w:p>
    <w:p w:rsidR="002A6661" w:rsidRPr="00536C12" w:rsidRDefault="002A6661" w:rsidP="00CD792D">
      <w:pPr>
        <w:suppressAutoHyphens/>
        <w:spacing w:line="240" w:lineRule="atLeast"/>
        <w:jc w:val="both"/>
        <w:rPr>
          <w:sz w:val="24"/>
        </w:rPr>
      </w:pPr>
    </w:p>
    <w:p w:rsidR="002A6661" w:rsidRPr="00536C12" w:rsidRDefault="002A6661" w:rsidP="00CD792D">
      <w:pPr>
        <w:suppressAutoHyphens/>
        <w:spacing w:line="240" w:lineRule="atLeast"/>
        <w:jc w:val="both"/>
        <w:rPr>
          <w:b/>
          <w:i/>
          <w:sz w:val="24"/>
        </w:rPr>
      </w:pPr>
      <w:r w:rsidRPr="00536C12">
        <w:rPr>
          <w:b/>
          <w:i/>
          <w:sz w:val="24"/>
        </w:rPr>
        <w:t>Голова районної у місті ради</w:t>
      </w:r>
      <w:r w:rsidRPr="00536C12">
        <w:rPr>
          <w:b/>
          <w:i/>
          <w:sz w:val="24"/>
        </w:rPr>
        <w:tab/>
      </w:r>
      <w:r w:rsidRPr="00536C12">
        <w:rPr>
          <w:b/>
          <w:i/>
          <w:sz w:val="24"/>
        </w:rPr>
        <w:tab/>
      </w:r>
      <w:r w:rsidRPr="00536C12">
        <w:rPr>
          <w:b/>
          <w:i/>
          <w:sz w:val="24"/>
        </w:rPr>
        <w:tab/>
      </w:r>
      <w:r w:rsidRPr="00536C12">
        <w:rPr>
          <w:b/>
          <w:i/>
          <w:sz w:val="24"/>
        </w:rPr>
        <w:tab/>
      </w:r>
      <w:r w:rsidR="00FD5D90" w:rsidRPr="00536C12">
        <w:rPr>
          <w:b/>
          <w:i/>
          <w:sz w:val="24"/>
        </w:rPr>
        <w:t xml:space="preserve"> </w:t>
      </w:r>
      <w:r w:rsidR="006E58CB">
        <w:rPr>
          <w:b/>
          <w:i/>
          <w:sz w:val="24"/>
        </w:rPr>
        <w:tab/>
      </w:r>
      <w:r w:rsidR="006E58CB">
        <w:rPr>
          <w:b/>
          <w:i/>
          <w:sz w:val="24"/>
        </w:rPr>
        <w:tab/>
      </w:r>
      <w:r w:rsidRPr="00536C12">
        <w:rPr>
          <w:b/>
          <w:i/>
          <w:sz w:val="24"/>
        </w:rPr>
        <w:t xml:space="preserve"> </w:t>
      </w:r>
      <w:r w:rsidR="00B21A54">
        <w:rPr>
          <w:b/>
          <w:i/>
          <w:sz w:val="24"/>
        </w:rPr>
        <w:t>Сергій КУШНІР</w:t>
      </w:r>
    </w:p>
    <w:p w:rsidR="00B21A54" w:rsidRDefault="007C0007" w:rsidP="007C0007">
      <w:pPr>
        <w:tabs>
          <w:tab w:val="left" w:pos="5940"/>
        </w:tabs>
        <w:suppressAutoHyphens/>
        <w:rPr>
          <w:rFonts w:eastAsia="Calibri"/>
          <w:b/>
          <w:i/>
          <w:sz w:val="24"/>
          <w:lang w:eastAsia="en-US"/>
        </w:rPr>
      </w:pPr>
      <w:r>
        <w:rPr>
          <w:rFonts w:eastAsia="Calibri"/>
          <w:b/>
          <w:i/>
          <w:szCs w:val="28"/>
          <w:lang w:eastAsia="en-US"/>
        </w:rPr>
        <w:br w:type="page"/>
      </w:r>
    </w:p>
    <w:p w:rsidR="00B21A54" w:rsidRDefault="00B21A54" w:rsidP="007C0007">
      <w:pPr>
        <w:tabs>
          <w:tab w:val="left" w:pos="5103"/>
        </w:tabs>
        <w:suppressAutoHyphens/>
        <w:rPr>
          <w:rFonts w:eastAsia="Calibri"/>
          <w:b/>
          <w:i/>
          <w:sz w:val="24"/>
          <w:lang w:eastAsia="en-US"/>
        </w:rPr>
      </w:pPr>
    </w:p>
    <w:p w:rsidR="00B21A54" w:rsidRDefault="00B21A54" w:rsidP="007C0007">
      <w:pPr>
        <w:tabs>
          <w:tab w:val="left" w:pos="5103"/>
        </w:tabs>
        <w:suppressAutoHyphens/>
        <w:rPr>
          <w:rFonts w:eastAsia="Calibri"/>
          <w:b/>
          <w:i/>
          <w:sz w:val="24"/>
          <w:lang w:eastAsia="en-US"/>
        </w:rPr>
      </w:pPr>
    </w:p>
    <w:p w:rsidR="00B21A54" w:rsidRDefault="00B21A54" w:rsidP="007C0007">
      <w:pPr>
        <w:tabs>
          <w:tab w:val="left" w:pos="5103"/>
        </w:tabs>
        <w:suppressAutoHyphens/>
        <w:rPr>
          <w:rFonts w:eastAsia="Calibri"/>
          <w:b/>
          <w:i/>
          <w:sz w:val="24"/>
          <w:lang w:eastAsia="en-US"/>
        </w:rPr>
      </w:pPr>
    </w:p>
    <w:p w:rsidR="00094460" w:rsidRDefault="00094460" w:rsidP="007C0007">
      <w:pPr>
        <w:tabs>
          <w:tab w:val="left" w:pos="5103"/>
        </w:tabs>
        <w:suppressAutoHyphens/>
        <w:rPr>
          <w:rFonts w:eastAsia="Calibri"/>
          <w:b/>
          <w:i/>
          <w:sz w:val="24"/>
          <w:lang w:eastAsia="en-US"/>
        </w:rPr>
      </w:pPr>
    </w:p>
    <w:p w:rsidR="00D10C83" w:rsidRDefault="00D10C83" w:rsidP="007C0007">
      <w:pPr>
        <w:tabs>
          <w:tab w:val="left" w:pos="5103"/>
        </w:tabs>
        <w:suppressAutoHyphens/>
        <w:rPr>
          <w:rFonts w:eastAsia="Calibri"/>
          <w:b/>
          <w:i/>
          <w:sz w:val="24"/>
          <w:lang w:eastAsia="en-US"/>
        </w:rPr>
      </w:pPr>
    </w:p>
    <w:p w:rsidR="00E37142" w:rsidRPr="000374DA" w:rsidRDefault="00E37142" w:rsidP="007C0007">
      <w:pPr>
        <w:tabs>
          <w:tab w:val="left" w:pos="5103"/>
        </w:tabs>
        <w:suppressAutoHyphens/>
        <w:rPr>
          <w:rFonts w:eastAsia="Calibri"/>
          <w:b/>
          <w:i/>
          <w:sz w:val="24"/>
          <w:lang w:eastAsia="en-US"/>
        </w:rPr>
      </w:pPr>
    </w:p>
    <w:p w:rsidR="00E37142" w:rsidRPr="000374DA" w:rsidRDefault="00E37142" w:rsidP="007C0007">
      <w:pPr>
        <w:tabs>
          <w:tab w:val="left" w:pos="5103"/>
        </w:tabs>
        <w:suppressAutoHyphens/>
        <w:rPr>
          <w:rFonts w:eastAsia="Calibri"/>
          <w:b/>
          <w:i/>
          <w:sz w:val="24"/>
          <w:lang w:eastAsia="en-US"/>
        </w:rPr>
      </w:pPr>
    </w:p>
    <w:p w:rsidR="00E37142" w:rsidRPr="000374DA" w:rsidRDefault="00E37142" w:rsidP="007C0007">
      <w:pPr>
        <w:tabs>
          <w:tab w:val="left" w:pos="5103"/>
        </w:tabs>
        <w:suppressAutoHyphens/>
        <w:rPr>
          <w:rFonts w:eastAsia="Calibri"/>
          <w:b/>
          <w:i/>
          <w:sz w:val="24"/>
          <w:lang w:eastAsia="en-US"/>
        </w:rPr>
      </w:pPr>
    </w:p>
    <w:p w:rsidR="002A6661" w:rsidRPr="000374DA" w:rsidRDefault="002A6661" w:rsidP="008528E0">
      <w:pPr>
        <w:tabs>
          <w:tab w:val="left" w:pos="5103"/>
        </w:tabs>
        <w:suppressAutoHyphens/>
        <w:ind w:left="5812"/>
        <w:rPr>
          <w:rFonts w:eastAsia="Calibri"/>
          <w:b/>
          <w:i/>
          <w:sz w:val="24"/>
          <w:lang w:eastAsia="en-US"/>
        </w:rPr>
      </w:pPr>
      <w:r w:rsidRPr="000374DA">
        <w:rPr>
          <w:rFonts w:eastAsia="Calibri"/>
          <w:b/>
          <w:i/>
          <w:sz w:val="24"/>
          <w:lang w:eastAsia="en-US"/>
        </w:rPr>
        <w:t>Тернівська районна у місті рада</w:t>
      </w:r>
    </w:p>
    <w:p w:rsidR="002A6661" w:rsidRPr="000374DA" w:rsidRDefault="002A6661" w:rsidP="00CD792D">
      <w:pPr>
        <w:tabs>
          <w:tab w:val="left" w:pos="5940"/>
        </w:tabs>
        <w:suppressAutoHyphens/>
        <w:jc w:val="both"/>
        <w:rPr>
          <w:rFonts w:eastAsia="Calibri"/>
          <w:b/>
          <w:i/>
          <w:sz w:val="24"/>
          <w:lang w:eastAsia="en-US"/>
        </w:rPr>
      </w:pPr>
    </w:p>
    <w:p w:rsidR="00424C0F" w:rsidRPr="000374DA" w:rsidRDefault="00424C0F" w:rsidP="00CD792D">
      <w:pPr>
        <w:tabs>
          <w:tab w:val="left" w:pos="5940"/>
        </w:tabs>
        <w:suppressAutoHyphens/>
        <w:jc w:val="both"/>
        <w:rPr>
          <w:rFonts w:eastAsia="Calibri"/>
          <w:b/>
          <w:i/>
          <w:sz w:val="24"/>
          <w:lang w:eastAsia="en-US"/>
        </w:rPr>
      </w:pPr>
    </w:p>
    <w:p w:rsidR="002A6661" w:rsidRPr="000374DA" w:rsidRDefault="00E37142" w:rsidP="00CD792D">
      <w:pPr>
        <w:tabs>
          <w:tab w:val="center" w:pos="4890"/>
        </w:tabs>
        <w:suppressAutoHyphens/>
        <w:rPr>
          <w:rFonts w:eastAsia="Calibri"/>
          <w:b/>
          <w:i/>
          <w:sz w:val="24"/>
          <w:lang w:eastAsia="en-US"/>
        </w:rPr>
      </w:pPr>
      <w:r w:rsidRPr="000374DA">
        <w:rPr>
          <w:rFonts w:eastAsia="Calibri"/>
          <w:b/>
          <w:i/>
          <w:sz w:val="24"/>
          <w:lang w:eastAsia="en-US"/>
        </w:rPr>
        <w:t>ЗВІТ</w:t>
      </w:r>
    </w:p>
    <w:p w:rsidR="00FD5D90" w:rsidRPr="000374DA" w:rsidRDefault="002A6661" w:rsidP="00F45354">
      <w:pPr>
        <w:tabs>
          <w:tab w:val="left" w:pos="5940"/>
        </w:tabs>
        <w:suppressAutoHyphens/>
        <w:ind w:right="4676"/>
        <w:rPr>
          <w:b/>
          <w:i/>
          <w:sz w:val="24"/>
        </w:rPr>
      </w:pPr>
      <w:r w:rsidRPr="000374DA">
        <w:rPr>
          <w:rFonts w:eastAsia="Calibri"/>
          <w:b/>
          <w:i/>
          <w:sz w:val="24"/>
          <w:lang w:eastAsia="en-US"/>
        </w:rPr>
        <w:t xml:space="preserve">щодо здійснення </w:t>
      </w:r>
      <w:r w:rsidR="00FD5D90" w:rsidRPr="000374DA">
        <w:rPr>
          <w:b/>
          <w:i/>
          <w:sz w:val="24"/>
        </w:rPr>
        <w:t xml:space="preserve">виконкомом </w:t>
      </w:r>
      <w:r w:rsidR="00F45354" w:rsidRPr="000374DA">
        <w:rPr>
          <w:b/>
          <w:i/>
          <w:sz w:val="24"/>
        </w:rPr>
        <w:t>Т</w:t>
      </w:r>
      <w:r w:rsidR="00FD5D90" w:rsidRPr="000374DA">
        <w:rPr>
          <w:b/>
          <w:i/>
          <w:sz w:val="24"/>
        </w:rPr>
        <w:t>ернівської районної у місті ради державної регуляторної політики за 202</w:t>
      </w:r>
      <w:r w:rsidR="00B613AC" w:rsidRPr="000374DA">
        <w:rPr>
          <w:b/>
          <w:i/>
          <w:sz w:val="24"/>
        </w:rPr>
        <w:t>5</w:t>
      </w:r>
      <w:r w:rsidR="00FD5D90" w:rsidRPr="000374DA">
        <w:rPr>
          <w:b/>
          <w:i/>
          <w:sz w:val="24"/>
        </w:rPr>
        <w:t xml:space="preserve"> рік</w:t>
      </w:r>
    </w:p>
    <w:p w:rsidR="00FD5D90" w:rsidRPr="000374DA" w:rsidRDefault="00FD5D90" w:rsidP="00CD792D">
      <w:pPr>
        <w:tabs>
          <w:tab w:val="left" w:pos="5940"/>
        </w:tabs>
        <w:suppressAutoHyphens/>
        <w:rPr>
          <w:rFonts w:eastAsia="Calibri"/>
          <w:b/>
          <w:i/>
          <w:sz w:val="24"/>
          <w:lang w:eastAsia="en-US"/>
        </w:rPr>
      </w:pPr>
    </w:p>
    <w:p w:rsidR="00424C0F" w:rsidRPr="000374DA" w:rsidRDefault="00424C0F" w:rsidP="00CD792D">
      <w:pPr>
        <w:tabs>
          <w:tab w:val="left" w:pos="5940"/>
        </w:tabs>
        <w:suppressAutoHyphens/>
        <w:rPr>
          <w:rFonts w:eastAsia="Calibri"/>
          <w:b/>
          <w:i/>
          <w:sz w:val="24"/>
          <w:lang w:eastAsia="en-US"/>
        </w:rPr>
      </w:pPr>
    </w:p>
    <w:p w:rsidR="00144621" w:rsidRPr="000374DA" w:rsidRDefault="00D171CC" w:rsidP="00E37142">
      <w:pPr>
        <w:suppressAutoHyphens/>
        <w:ind w:firstLine="567"/>
        <w:jc w:val="both"/>
        <w:rPr>
          <w:sz w:val="24"/>
        </w:rPr>
      </w:pPr>
      <w:r w:rsidRPr="000374DA">
        <w:rPr>
          <w:sz w:val="24"/>
        </w:rPr>
        <w:t xml:space="preserve">Державна регуляторна політика у сфері господарської діяльності - це постійний </w:t>
      </w:r>
      <w:r w:rsidR="00F73328" w:rsidRPr="000374DA">
        <w:rPr>
          <w:sz w:val="24"/>
        </w:rPr>
        <w:t xml:space="preserve">та послідовний напрямок роботи, </w:t>
      </w:r>
      <w:r w:rsidRPr="000374DA">
        <w:rPr>
          <w:sz w:val="24"/>
        </w:rPr>
        <w:t>спрямований</w:t>
      </w:r>
      <w:r w:rsidR="00E37142" w:rsidRPr="000374DA">
        <w:rPr>
          <w:sz w:val="24"/>
        </w:rPr>
        <w:t xml:space="preserve"> </w:t>
      </w:r>
      <w:r w:rsidRPr="000374DA">
        <w:rPr>
          <w:sz w:val="24"/>
        </w:rPr>
        <w:t xml:space="preserve">на вдосконалення правового регулювання господарських відносин між регуляторними органами та суб’єктами господарювання, недопущення прийняття економічно недоцільних та неефективних регуляторних актів, усунення перешкод для розвитку господарської діяльності, що здійснюється в межах, у порядку та у спосіб, що встановлені Конституцією та законами України. </w:t>
      </w:r>
    </w:p>
    <w:p w:rsidR="00D171CC" w:rsidRPr="000374DA" w:rsidRDefault="00D171CC" w:rsidP="00D171CC">
      <w:pPr>
        <w:suppressAutoHyphens/>
        <w:ind w:firstLine="567"/>
        <w:jc w:val="both"/>
        <w:rPr>
          <w:sz w:val="24"/>
        </w:rPr>
      </w:pPr>
      <w:r w:rsidRPr="000374DA">
        <w:rPr>
          <w:sz w:val="24"/>
        </w:rPr>
        <w:t>Важливим принципом запровадження регуляторного механізму виступають прозорість і відкритість регуляторних процесів, урахування громадської думки на всіх етапах підготовки та прийняття регуляторних актів, обов'язковість розгляду ініціатив, зауважень та пропозицій, наданих у встановленому порядку</w:t>
      </w:r>
      <w:r w:rsidR="00144621" w:rsidRPr="000374DA">
        <w:rPr>
          <w:sz w:val="24"/>
        </w:rPr>
        <w:t>.</w:t>
      </w:r>
    </w:p>
    <w:p w:rsidR="00F73328" w:rsidRPr="000374DA" w:rsidRDefault="008528E0" w:rsidP="00F73328">
      <w:pPr>
        <w:tabs>
          <w:tab w:val="left" w:pos="5940"/>
        </w:tabs>
        <w:suppressAutoHyphens/>
        <w:ind w:firstLine="709"/>
        <w:contextualSpacing/>
        <w:jc w:val="both"/>
        <w:rPr>
          <w:rFonts w:eastAsia="Calibri"/>
          <w:sz w:val="24"/>
          <w:lang w:eastAsia="en-US"/>
        </w:rPr>
      </w:pPr>
      <w:r w:rsidRPr="000374DA">
        <w:rPr>
          <w:rFonts w:eastAsia="Calibri"/>
          <w:sz w:val="24"/>
          <w:lang w:eastAsia="en-US"/>
        </w:rPr>
        <w:t>Протягом 2025 року регуляторні акти Тернівською районною у місті радою та її виконкомом не приймалися. Діючі регуляторні акти відсутні.</w:t>
      </w:r>
      <w:r w:rsidRPr="000374DA">
        <w:rPr>
          <w:sz w:val="24"/>
        </w:rPr>
        <w:t xml:space="preserve"> П</w:t>
      </w:r>
      <w:r w:rsidRPr="000374DA">
        <w:rPr>
          <w:rFonts w:eastAsia="Calibri"/>
          <w:sz w:val="24"/>
          <w:lang w:eastAsia="en-US"/>
        </w:rPr>
        <w:t xml:space="preserve">ропозиції від структурних підрозділів виконкому районної у місті ради до плану діяльності виконкому з підготовки проєктів регуляторних актів на 2025 рік не надходили. </w:t>
      </w:r>
    </w:p>
    <w:p w:rsidR="00F73328" w:rsidRPr="000374DA" w:rsidRDefault="00F73328" w:rsidP="00F73328">
      <w:pPr>
        <w:tabs>
          <w:tab w:val="left" w:pos="5940"/>
        </w:tabs>
        <w:suppressAutoHyphens/>
        <w:ind w:firstLine="709"/>
        <w:contextualSpacing/>
        <w:jc w:val="both"/>
        <w:rPr>
          <w:rFonts w:eastAsia="Calibri"/>
          <w:sz w:val="24"/>
          <w:lang w:eastAsia="en-US"/>
        </w:rPr>
      </w:pPr>
      <w:r w:rsidRPr="000374DA">
        <w:rPr>
          <w:rFonts w:eastAsia="Calibri"/>
          <w:sz w:val="24"/>
          <w:lang w:eastAsia="en-US"/>
        </w:rPr>
        <w:t xml:space="preserve">Виконкомом районної у місті ради здійснюється </w:t>
      </w:r>
      <w:r w:rsidRPr="000374DA">
        <w:rPr>
          <w:sz w:val="24"/>
        </w:rPr>
        <w:t xml:space="preserve">інформування членів територіальної громади шляхом їх залучення до участі у громадських обговореннях проєктів регуляторних актів та здійснення заходів при відстеженні діючих регуляторних актів. </w:t>
      </w:r>
    </w:p>
    <w:p w:rsidR="00F73328" w:rsidRPr="000374DA" w:rsidRDefault="00F73328" w:rsidP="00F73328">
      <w:pPr>
        <w:tabs>
          <w:tab w:val="left" w:pos="5940"/>
        </w:tabs>
        <w:suppressAutoHyphens/>
        <w:ind w:firstLine="709"/>
        <w:contextualSpacing/>
        <w:jc w:val="both"/>
        <w:rPr>
          <w:rFonts w:eastAsia="Calibri"/>
          <w:sz w:val="24"/>
          <w:lang w:eastAsia="en-US"/>
        </w:rPr>
      </w:pPr>
      <w:r w:rsidRPr="000374DA">
        <w:rPr>
          <w:rFonts w:eastAsia="Calibri"/>
          <w:sz w:val="24"/>
          <w:lang w:eastAsia="en-US"/>
        </w:rPr>
        <w:t xml:space="preserve">З метою забезпечення відкритості регуляторного процесу та співпраці членів територіальної громади з органами місцевого самоврядування </w:t>
      </w:r>
      <w:r w:rsidRPr="000374DA">
        <w:rPr>
          <w:sz w:val="24"/>
        </w:rPr>
        <w:t>створені належні умови для повної реалізації їх права на отримання інформації про зміст регуляторних актів, що діють на території міста.</w:t>
      </w:r>
    </w:p>
    <w:p w:rsidR="00F73328" w:rsidRPr="000374DA" w:rsidRDefault="00F73328" w:rsidP="00AD07A6">
      <w:pPr>
        <w:tabs>
          <w:tab w:val="left" w:pos="5940"/>
        </w:tabs>
        <w:suppressAutoHyphens/>
        <w:contextualSpacing/>
        <w:jc w:val="both"/>
        <w:rPr>
          <w:rFonts w:eastAsia="Calibri"/>
          <w:sz w:val="24"/>
          <w:lang w:eastAsia="en-US"/>
        </w:rPr>
      </w:pPr>
    </w:p>
    <w:p w:rsidR="00AD07A6" w:rsidRDefault="00AD07A6" w:rsidP="00AD07A6">
      <w:pPr>
        <w:tabs>
          <w:tab w:val="left" w:pos="5940"/>
        </w:tabs>
        <w:suppressAutoHyphens/>
        <w:contextualSpacing/>
        <w:jc w:val="both"/>
        <w:rPr>
          <w:rFonts w:eastAsia="Calibri"/>
          <w:sz w:val="24"/>
          <w:lang w:eastAsia="en-US"/>
        </w:rPr>
      </w:pPr>
    </w:p>
    <w:p w:rsidR="00AD07A6" w:rsidRDefault="00AD07A6" w:rsidP="00AD07A6">
      <w:pPr>
        <w:tabs>
          <w:tab w:val="left" w:pos="5940"/>
        </w:tabs>
        <w:suppressAutoHyphens/>
        <w:contextualSpacing/>
        <w:jc w:val="both"/>
        <w:rPr>
          <w:rFonts w:eastAsia="Calibri"/>
          <w:sz w:val="24"/>
          <w:lang w:eastAsia="en-US"/>
        </w:rPr>
      </w:pPr>
    </w:p>
    <w:p w:rsidR="00AD07A6" w:rsidRPr="00536C12" w:rsidRDefault="00AD07A6" w:rsidP="00AD07A6">
      <w:pPr>
        <w:suppressAutoHyphens/>
        <w:spacing w:line="240" w:lineRule="atLeast"/>
        <w:jc w:val="both"/>
        <w:rPr>
          <w:b/>
          <w:i/>
          <w:sz w:val="24"/>
        </w:rPr>
      </w:pPr>
      <w:r w:rsidRPr="00536C12">
        <w:rPr>
          <w:b/>
          <w:i/>
          <w:sz w:val="24"/>
        </w:rPr>
        <w:t>Голова районної у місті ради</w:t>
      </w:r>
      <w:r w:rsidRPr="00536C12">
        <w:rPr>
          <w:b/>
          <w:i/>
          <w:sz w:val="24"/>
        </w:rPr>
        <w:tab/>
      </w:r>
      <w:r w:rsidRPr="00536C12">
        <w:rPr>
          <w:b/>
          <w:i/>
          <w:sz w:val="24"/>
        </w:rPr>
        <w:tab/>
      </w:r>
      <w:r w:rsidRPr="00536C12">
        <w:rPr>
          <w:b/>
          <w:i/>
          <w:sz w:val="24"/>
        </w:rPr>
        <w:tab/>
      </w:r>
      <w:r w:rsidRPr="00536C12">
        <w:rPr>
          <w:b/>
          <w:i/>
          <w:sz w:val="24"/>
        </w:rPr>
        <w:tab/>
        <w:t xml:space="preserve"> 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Pr="00536C12">
        <w:rPr>
          <w:b/>
          <w:i/>
          <w:sz w:val="24"/>
        </w:rPr>
        <w:t xml:space="preserve"> </w:t>
      </w:r>
      <w:r>
        <w:rPr>
          <w:b/>
          <w:i/>
          <w:sz w:val="24"/>
        </w:rPr>
        <w:t>Сергій КУШНІР</w:t>
      </w:r>
    </w:p>
    <w:p w:rsidR="00AD07A6" w:rsidRDefault="00AD07A6" w:rsidP="00AD07A6">
      <w:pPr>
        <w:tabs>
          <w:tab w:val="left" w:pos="5940"/>
        </w:tabs>
        <w:suppressAutoHyphens/>
        <w:contextualSpacing/>
        <w:jc w:val="both"/>
        <w:rPr>
          <w:rFonts w:eastAsia="Calibri"/>
          <w:sz w:val="24"/>
          <w:lang w:eastAsia="en-US"/>
        </w:rPr>
      </w:pPr>
    </w:p>
    <w:sectPr w:rsidR="00AD07A6" w:rsidSect="00161721">
      <w:headerReference w:type="even" r:id="rId10"/>
      <w:pgSz w:w="11906" w:h="16838"/>
      <w:pgMar w:top="381" w:right="567" w:bottom="76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675" w:rsidRDefault="00C51675">
      <w:r>
        <w:separator/>
      </w:r>
    </w:p>
  </w:endnote>
  <w:endnote w:type="continuationSeparator" w:id="0">
    <w:p w:rsidR="00C51675" w:rsidRDefault="00C5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675" w:rsidRDefault="00C51675">
      <w:r>
        <w:separator/>
      </w:r>
    </w:p>
  </w:footnote>
  <w:footnote w:type="continuationSeparator" w:id="0">
    <w:p w:rsidR="00C51675" w:rsidRDefault="00C51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F641CC"/>
    <w:multiLevelType w:val="hybridMultilevel"/>
    <w:tmpl w:val="45680E7C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EF77D2"/>
    <w:multiLevelType w:val="multilevel"/>
    <w:tmpl w:val="CF9E9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5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02D5D84"/>
    <w:multiLevelType w:val="hybridMultilevel"/>
    <w:tmpl w:val="0B704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1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2" w15:restartNumberingAfterBreak="0">
    <w:nsid w:val="35955ADD"/>
    <w:multiLevelType w:val="multilevel"/>
    <w:tmpl w:val="9F76ECDA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BB2D74"/>
    <w:multiLevelType w:val="hybridMultilevel"/>
    <w:tmpl w:val="B5C4A4EC"/>
    <w:lvl w:ilvl="0" w:tplc="1B62033A">
      <w:start w:val="1"/>
      <w:numFmt w:val="bullet"/>
      <w:lvlText w:val="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AA1B7A"/>
    <w:multiLevelType w:val="singleLevel"/>
    <w:tmpl w:val="9D148F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1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60D9F"/>
    <w:multiLevelType w:val="hybridMultilevel"/>
    <w:tmpl w:val="98E8A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7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361569"/>
    <w:multiLevelType w:val="singleLevel"/>
    <w:tmpl w:val="351E45D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29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1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E7509C"/>
    <w:multiLevelType w:val="hybridMultilevel"/>
    <w:tmpl w:val="5A88A1A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5"/>
  </w:num>
  <w:num w:numId="3">
    <w:abstractNumId w:val="10"/>
  </w:num>
  <w:num w:numId="4">
    <w:abstractNumId w:val="11"/>
  </w:num>
  <w:num w:numId="5">
    <w:abstractNumId w:val="0"/>
  </w:num>
  <w:num w:numId="6">
    <w:abstractNumId w:val="4"/>
  </w:num>
  <w:num w:numId="7">
    <w:abstractNumId w:val="26"/>
  </w:num>
  <w:num w:numId="8">
    <w:abstractNumId w:val="5"/>
  </w:num>
  <w:num w:numId="9">
    <w:abstractNumId w:val="27"/>
  </w:num>
  <w:num w:numId="10">
    <w:abstractNumId w:val="21"/>
  </w:num>
  <w:num w:numId="11">
    <w:abstractNumId w:val="15"/>
  </w:num>
  <w:num w:numId="12">
    <w:abstractNumId w:val="17"/>
  </w:num>
  <w:num w:numId="13">
    <w:abstractNumId w:val="29"/>
  </w:num>
  <w:num w:numId="14">
    <w:abstractNumId w:val="24"/>
  </w:num>
  <w:num w:numId="15">
    <w:abstractNumId w:val="9"/>
  </w:num>
  <w:num w:numId="16">
    <w:abstractNumId w:val="1"/>
  </w:num>
  <w:num w:numId="17">
    <w:abstractNumId w:val="31"/>
  </w:num>
  <w:num w:numId="18">
    <w:abstractNumId w:val="30"/>
  </w:num>
  <w:num w:numId="19">
    <w:abstractNumId w:val="22"/>
  </w:num>
  <w:num w:numId="20">
    <w:abstractNumId w:val="18"/>
  </w:num>
  <w:num w:numId="21">
    <w:abstractNumId w:val="19"/>
  </w:num>
  <w:num w:numId="22">
    <w:abstractNumId w:val="6"/>
  </w:num>
  <w:num w:numId="23">
    <w:abstractNumId w:val="16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</w:num>
  <w:num w:numId="26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13"/>
  </w:num>
  <w:num w:numId="3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0666"/>
    <w:rsid w:val="00003DEB"/>
    <w:rsid w:val="00006D15"/>
    <w:rsid w:val="000119FD"/>
    <w:rsid w:val="00012FD6"/>
    <w:rsid w:val="000165D1"/>
    <w:rsid w:val="00021FE7"/>
    <w:rsid w:val="000238E7"/>
    <w:rsid w:val="00026832"/>
    <w:rsid w:val="000316E3"/>
    <w:rsid w:val="0003272C"/>
    <w:rsid w:val="0003463C"/>
    <w:rsid w:val="000374DA"/>
    <w:rsid w:val="00037820"/>
    <w:rsid w:val="00037FC4"/>
    <w:rsid w:val="0006380D"/>
    <w:rsid w:val="00065FFC"/>
    <w:rsid w:val="00070233"/>
    <w:rsid w:val="000724E3"/>
    <w:rsid w:val="00074851"/>
    <w:rsid w:val="00077E5A"/>
    <w:rsid w:val="0008244B"/>
    <w:rsid w:val="00084199"/>
    <w:rsid w:val="000870A0"/>
    <w:rsid w:val="00092BEA"/>
    <w:rsid w:val="00094460"/>
    <w:rsid w:val="00095367"/>
    <w:rsid w:val="000A1194"/>
    <w:rsid w:val="000A5936"/>
    <w:rsid w:val="000A6AD4"/>
    <w:rsid w:val="000B6F7A"/>
    <w:rsid w:val="000D2722"/>
    <w:rsid w:val="000D2A00"/>
    <w:rsid w:val="000E15AC"/>
    <w:rsid w:val="000E2467"/>
    <w:rsid w:val="000E40A3"/>
    <w:rsid w:val="000E6619"/>
    <w:rsid w:val="000F25F2"/>
    <w:rsid w:val="000F2B78"/>
    <w:rsid w:val="00107E05"/>
    <w:rsid w:val="001101D1"/>
    <w:rsid w:val="00114244"/>
    <w:rsid w:val="00122B14"/>
    <w:rsid w:val="00124548"/>
    <w:rsid w:val="00125D66"/>
    <w:rsid w:val="00130F27"/>
    <w:rsid w:val="0013305B"/>
    <w:rsid w:val="00133F50"/>
    <w:rsid w:val="00136B9E"/>
    <w:rsid w:val="00140519"/>
    <w:rsid w:val="0014450F"/>
    <w:rsid w:val="00144621"/>
    <w:rsid w:val="001474B0"/>
    <w:rsid w:val="001535AF"/>
    <w:rsid w:val="00154B0E"/>
    <w:rsid w:val="00155831"/>
    <w:rsid w:val="00155A62"/>
    <w:rsid w:val="00157ADD"/>
    <w:rsid w:val="001602A4"/>
    <w:rsid w:val="00161721"/>
    <w:rsid w:val="00165BFA"/>
    <w:rsid w:val="00166081"/>
    <w:rsid w:val="00167BDE"/>
    <w:rsid w:val="00173994"/>
    <w:rsid w:val="00193756"/>
    <w:rsid w:val="00196D53"/>
    <w:rsid w:val="001A25CB"/>
    <w:rsid w:val="001A65E3"/>
    <w:rsid w:val="001B1400"/>
    <w:rsid w:val="001B1A18"/>
    <w:rsid w:val="001C2C13"/>
    <w:rsid w:val="001C35C3"/>
    <w:rsid w:val="001C3733"/>
    <w:rsid w:val="001C3BEA"/>
    <w:rsid w:val="001D0485"/>
    <w:rsid w:val="001D2B60"/>
    <w:rsid w:val="001E0816"/>
    <w:rsid w:val="001E67B1"/>
    <w:rsid w:val="001E6C6B"/>
    <w:rsid w:val="001E6C6E"/>
    <w:rsid w:val="001E7B00"/>
    <w:rsid w:val="001F0991"/>
    <w:rsid w:val="001F2699"/>
    <w:rsid w:val="001F66A6"/>
    <w:rsid w:val="001F6C94"/>
    <w:rsid w:val="00201FEB"/>
    <w:rsid w:val="00202C42"/>
    <w:rsid w:val="00204733"/>
    <w:rsid w:val="002104A9"/>
    <w:rsid w:val="00211A45"/>
    <w:rsid w:val="00212596"/>
    <w:rsid w:val="0021572F"/>
    <w:rsid w:val="00217A16"/>
    <w:rsid w:val="00220D81"/>
    <w:rsid w:val="00222570"/>
    <w:rsid w:val="00224D8B"/>
    <w:rsid w:val="00226CEF"/>
    <w:rsid w:val="0022773D"/>
    <w:rsid w:val="00231E55"/>
    <w:rsid w:val="00234D5E"/>
    <w:rsid w:val="00241225"/>
    <w:rsid w:val="00246E0A"/>
    <w:rsid w:val="00247D04"/>
    <w:rsid w:val="0025279E"/>
    <w:rsid w:val="00256FD4"/>
    <w:rsid w:val="00261703"/>
    <w:rsid w:val="00262836"/>
    <w:rsid w:val="00264126"/>
    <w:rsid w:val="00270B52"/>
    <w:rsid w:val="0027101E"/>
    <w:rsid w:val="00276470"/>
    <w:rsid w:val="002768FE"/>
    <w:rsid w:val="0027755B"/>
    <w:rsid w:val="00284703"/>
    <w:rsid w:val="00285351"/>
    <w:rsid w:val="0028739D"/>
    <w:rsid w:val="002965C1"/>
    <w:rsid w:val="002A2630"/>
    <w:rsid w:val="002A6661"/>
    <w:rsid w:val="002C06FC"/>
    <w:rsid w:val="002C3D8C"/>
    <w:rsid w:val="002C50DB"/>
    <w:rsid w:val="002D448B"/>
    <w:rsid w:val="002D7976"/>
    <w:rsid w:val="002E6772"/>
    <w:rsid w:val="002E69B5"/>
    <w:rsid w:val="002E7E39"/>
    <w:rsid w:val="002F0495"/>
    <w:rsid w:val="002F35CC"/>
    <w:rsid w:val="002F78BC"/>
    <w:rsid w:val="00301FAE"/>
    <w:rsid w:val="0030390D"/>
    <w:rsid w:val="00314AAF"/>
    <w:rsid w:val="00320569"/>
    <w:rsid w:val="003238B7"/>
    <w:rsid w:val="00333400"/>
    <w:rsid w:val="00334FC1"/>
    <w:rsid w:val="003357E1"/>
    <w:rsid w:val="00336FDA"/>
    <w:rsid w:val="003406E3"/>
    <w:rsid w:val="00350CA2"/>
    <w:rsid w:val="003523FB"/>
    <w:rsid w:val="0035632C"/>
    <w:rsid w:val="00356715"/>
    <w:rsid w:val="00362722"/>
    <w:rsid w:val="00363F86"/>
    <w:rsid w:val="00364A1E"/>
    <w:rsid w:val="00365448"/>
    <w:rsid w:val="00366B74"/>
    <w:rsid w:val="003704A2"/>
    <w:rsid w:val="00370E09"/>
    <w:rsid w:val="00371819"/>
    <w:rsid w:val="00372BF6"/>
    <w:rsid w:val="003750D9"/>
    <w:rsid w:val="00375903"/>
    <w:rsid w:val="003762AA"/>
    <w:rsid w:val="00377B7A"/>
    <w:rsid w:val="003854D4"/>
    <w:rsid w:val="00386FD0"/>
    <w:rsid w:val="0039799F"/>
    <w:rsid w:val="003A0A2D"/>
    <w:rsid w:val="003A4103"/>
    <w:rsid w:val="003B1458"/>
    <w:rsid w:val="003C165F"/>
    <w:rsid w:val="003D318A"/>
    <w:rsid w:val="003D5C96"/>
    <w:rsid w:val="003D629F"/>
    <w:rsid w:val="003E1F6D"/>
    <w:rsid w:val="003E7509"/>
    <w:rsid w:val="003F0730"/>
    <w:rsid w:val="003F1950"/>
    <w:rsid w:val="003F21A1"/>
    <w:rsid w:val="003F3A55"/>
    <w:rsid w:val="003F703F"/>
    <w:rsid w:val="00401FF5"/>
    <w:rsid w:val="0040570D"/>
    <w:rsid w:val="00406A32"/>
    <w:rsid w:val="004137A8"/>
    <w:rsid w:val="004146B9"/>
    <w:rsid w:val="004219B8"/>
    <w:rsid w:val="00424C0F"/>
    <w:rsid w:val="00426C4D"/>
    <w:rsid w:val="00436C2D"/>
    <w:rsid w:val="00444032"/>
    <w:rsid w:val="00445CD2"/>
    <w:rsid w:val="00462890"/>
    <w:rsid w:val="00466763"/>
    <w:rsid w:val="004706AB"/>
    <w:rsid w:val="00473CC0"/>
    <w:rsid w:val="00474383"/>
    <w:rsid w:val="00483573"/>
    <w:rsid w:val="00486927"/>
    <w:rsid w:val="004873AE"/>
    <w:rsid w:val="004956B6"/>
    <w:rsid w:val="004A16F7"/>
    <w:rsid w:val="004A358E"/>
    <w:rsid w:val="004A394C"/>
    <w:rsid w:val="004A7749"/>
    <w:rsid w:val="004B4DAF"/>
    <w:rsid w:val="004D046E"/>
    <w:rsid w:val="004D1DE4"/>
    <w:rsid w:val="004D3440"/>
    <w:rsid w:val="004D4CC5"/>
    <w:rsid w:val="004D63A1"/>
    <w:rsid w:val="004D720B"/>
    <w:rsid w:val="004E3CA7"/>
    <w:rsid w:val="004F2BC5"/>
    <w:rsid w:val="00500238"/>
    <w:rsid w:val="00500E66"/>
    <w:rsid w:val="005109FA"/>
    <w:rsid w:val="005201BC"/>
    <w:rsid w:val="00526D88"/>
    <w:rsid w:val="00531DAB"/>
    <w:rsid w:val="0053512B"/>
    <w:rsid w:val="00535FCA"/>
    <w:rsid w:val="00536C12"/>
    <w:rsid w:val="00543973"/>
    <w:rsid w:val="00544F0C"/>
    <w:rsid w:val="005452E6"/>
    <w:rsid w:val="00545C7A"/>
    <w:rsid w:val="00546680"/>
    <w:rsid w:val="00547788"/>
    <w:rsid w:val="00550280"/>
    <w:rsid w:val="00556A23"/>
    <w:rsid w:val="005613AC"/>
    <w:rsid w:val="0058639B"/>
    <w:rsid w:val="005958F7"/>
    <w:rsid w:val="005A366B"/>
    <w:rsid w:val="005A5912"/>
    <w:rsid w:val="005A6454"/>
    <w:rsid w:val="005A71B2"/>
    <w:rsid w:val="005B0050"/>
    <w:rsid w:val="005B1753"/>
    <w:rsid w:val="005C07F7"/>
    <w:rsid w:val="005C4A91"/>
    <w:rsid w:val="005C5732"/>
    <w:rsid w:val="005D792D"/>
    <w:rsid w:val="005E11E4"/>
    <w:rsid w:val="005E12E3"/>
    <w:rsid w:val="005E771A"/>
    <w:rsid w:val="005F04BA"/>
    <w:rsid w:val="005F078C"/>
    <w:rsid w:val="005F0C2E"/>
    <w:rsid w:val="005F1F72"/>
    <w:rsid w:val="005F5609"/>
    <w:rsid w:val="00600898"/>
    <w:rsid w:val="006012F1"/>
    <w:rsid w:val="00603E54"/>
    <w:rsid w:val="00611CF9"/>
    <w:rsid w:val="00617810"/>
    <w:rsid w:val="0062709B"/>
    <w:rsid w:val="00636017"/>
    <w:rsid w:val="00652E18"/>
    <w:rsid w:val="00653E6B"/>
    <w:rsid w:val="0065515E"/>
    <w:rsid w:val="00677021"/>
    <w:rsid w:val="006774AE"/>
    <w:rsid w:val="00684243"/>
    <w:rsid w:val="00690141"/>
    <w:rsid w:val="00696A3E"/>
    <w:rsid w:val="006A0A7B"/>
    <w:rsid w:val="006A541C"/>
    <w:rsid w:val="006A7FD4"/>
    <w:rsid w:val="006B18DF"/>
    <w:rsid w:val="006B44F8"/>
    <w:rsid w:val="006C0997"/>
    <w:rsid w:val="006C28BF"/>
    <w:rsid w:val="006D262A"/>
    <w:rsid w:val="006E1FEF"/>
    <w:rsid w:val="006E58CB"/>
    <w:rsid w:val="006F008E"/>
    <w:rsid w:val="006F1F20"/>
    <w:rsid w:val="007018B2"/>
    <w:rsid w:val="00705FD6"/>
    <w:rsid w:val="00707180"/>
    <w:rsid w:val="00713CF4"/>
    <w:rsid w:val="0072146A"/>
    <w:rsid w:val="00726F1B"/>
    <w:rsid w:val="00727622"/>
    <w:rsid w:val="00731933"/>
    <w:rsid w:val="0073682F"/>
    <w:rsid w:val="00740D32"/>
    <w:rsid w:val="00740FCD"/>
    <w:rsid w:val="00742BC3"/>
    <w:rsid w:val="0075060D"/>
    <w:rsid w:val="007530E2"/>
    <w:rsid w:val="00753361"/>
    <w:rsid w:val="0076133D"/>
    <w:rsid w:val="007660CE"/>
    <w:rsid w:val="00767062"/>
    <w:rsid w:val="00775E42"/>
    <w:rsid w:val="00776349"/>
    <w:rsid w:val="0078605D"/>
    <w:rsid w:val="00787B0F"/>
    <w:rsid w:val="0079214F"/>
    <w:rsid w:val="007953CB"/>
    <w:rsid w:val="00795EFD"/>
    <w:rsid w:val="00797608"/>
    <w:rsid w:val="007A16F8"/>
    <w:rsid w:val="007A7865"/>
    <w:rsid w:val="007A7E79"/>
    <w:rsid w:val="007B2BF4"/>
    <w:rsid w:val="007C0007"/>
    <w:rsid w:val="007C1589"/>
    <w:rsid w:val="007C2406"/>
    <w:rsid w:val="007D2262"/>
    <w:rsid w:val="007D5FA1"/>
    <w:rsid w:val="007D6D09"/>
    <w:rsid w:val="007D761C"/>
    <w:rsid w:val="007E0C63"/>
    <w:rsid w:val="007E1037"/>
    <w:rsid w:val="007F10BA"/>
    <w:rsid w:val="007F14AD"/>
    <w:rsid w:val="007F1A98"/>
    <w:rsid w:val="007F1ADD"/>
    <w:rsid w:val="007F3F67"/>
    <w:rsid w:val="00800370"/>
    <w:rsid w:val="00801952"/>
    <w:rsid w:val="00801B48"/>
    <w:rsid w:val="0080296C"/>
    <w:rsid w:val="0082009E"/>
    <w:rsid w:val="00822F94"/>
    <w:rsid w:val="00822FAA"/>
    <w:rsid w:val="008269EE"/>
    <w:rsid w:val="008426DE"/>
    <w:rsid w:val="008442AA"/>
    <w:rsid w:val="008461DC"/>
    <w:rsid w:val="0084701E"/>
    <w:rsid w:val="008517DB"/>
    <w:rsid w:val="008528E0"/>
    <w:rsid w:val="0086223E"/>
    <w:rsid w:val="00865B73"/>
    <w:rsid w:val="00866220"/>
    <w:rsid w:val="00866C9B"/>
    <w:rsid w:val="00877921"/>
    <w:rsid w:val="008822D5"/>
    <w:rsid w:val="008847C5"/>
    <w:rsid w:val="008854ED"/>
    <w:rsid w:val="00890A22"/>
    <w:rsid w:val="00892E57"/>
    <w:rsid w:val="00896EF7"/>
    <w:rsid w:val="008A43D2"/>
    <w:rsid w:val="008A755D"/>
    <w:rsid w:val="008C18FE"/>
    <w:rsid w:val="008C4BEB"/>
    <w:rsid w:val="008D197A"/>
    <w:rsid w:val="008D2300"/>
    <w:rsid w:val="008D7C85"/>
    <w:rsid w:val="008E7408"/>
    <w:rsid w:val="008E77C6"/>
    <w:rsid w:val="008F1344"/>
    <w:rsid w:val="008F1A6F"/>
    <w:rsid w:val="008F4912"/>
    <w:rsid w:val="008F58A4"/>
    <w:rsid w:val="00900C47"/>
    <w:rsid w:val="00901DDF"/>
    <w:rsid w:val="009025E5"/>
    <w:rsid w:val="00904F52"/>
    <w:rsid w:val="0090606A"/>
    <w:rsid w:val="009062CD"/>
    <w:rsid w:val="009078C2"/>
    <w:rsid w:val="009340FB"/>
    <w:rsid w:val="009366EC"/>
    <w:rsid w:val="00946C79"/>
    <w:rsid w:val="00954362"/>
    <w:rsid w:val="00954D3F"/>
    <w:rsid w:val="00955C13"/>
    <w:rsid w:val="0097110B"/>
    <w:rsid w:val="009728F8"/>
    <w:rsid w:val="009742EC"/>
    <w:rsid w:val="00974786"/>
    <w:rsid w:val="00981E40"/>
    <w:rsid w:val="00993FFD"/>
    <w:rsid w:val="00997DB6"/>
    <w:rsid w:val="009A23A5"/>
    <w:rsid w:val="009A54F4"/>
    <w:rsid w:val="009B2E6A"/>
    <w:rsid w:val="009C110B"/>
    <w:rsid w:val="009C3848"/>
    <w:rsid w:val="009D342F"/>
    <w:rsid w:val="009F099E"/>
    <w:rsid w:val="009F238B"/>
    <w:rsid w:val="009F3A6A"/>
    <w:rsid w:val="009F3D7B"/>
    <w:rsid w:val="00A067EF"/>
    <w:rsid w:val="00A11F36"/>
    <w:rsid w:val="00A12CF5"/>
    <w:rsid w:val="00A132E4"/>
    <w:rsid w:val="00A15C47"/>
    <w:rsid w:val="00A200FF"/>
    <w:rsid w:val="00A207D3"/>
    <w:rsid w:val="00A22562"/>
    <w:rsid w:val="00A26264"/>
    <w:rsid w:val="00A27F6A"/>
    <w:rsid w:val="00A35E09"/>
    <w:rsid w:val="00A37975"/>
    <w:rsid w:val="00A42751"/>
    <w:rsid w:val="00A501FC"/>
    <w:rsid w:val="00A523D6"/>
    <w:rsid w:val="00A54381"/>
    <w:rsid w:val="00A567EA"/>
    <w:rsid w:val="00A65D6E"/>
    <w:rsid w:val="00A67633"/>
    <w:rsid w:val="00A714B1"/>
    <w:rsid w:val="00A8098D"/>
    <w:rsid w:val="00A83BE1"/>
    <w:rsid w:val="00A83D0A"/>
    <w:rsid w:val="00A85393"/>
    <w:rsid w:val="00A8770A"/>
    <w:rsid w:val="00A94D39"/>
    <w:rsid w:val="00A96551"/>
    <w:rsid w:val="00AA05DB"/>
    <w:rsid w:val="00AA5004"/>
    <w:rsid w:val="00AA5281"/>
    <w:rsid w:val="00AB274B"/>
    <w:rsid w:val="00AB4FE0"/>
    <w:rsid w:val="00AB757B"/>
    <w:rsid w:val="00AC063C"/>
    <w:rsid w:val="00AC20E1"/>
    <w:rsid w:val="00AC2181"/>
    <w:rsid w:val="00AC44D2"/>
    <w:rsid w:val="00AC56C2"/>
    <w:rsid w:val="00AD07A6"/>
    <w:rsid w:val="00AD6B33"/>
    <w:rsid w:val="00AE2E57"/>
    <w:rsid w:val="00AE3301"/>
    <w:rsid w:val="00AE6924"/>
    <w:rsid w:val="00AF1803"/>
    <w:rsid w:val="00AF1C1B"/>
    <w:rsid w:val="00AF54DA"/>
    <w:rsid w:val="00AF5B13"/>
    <w:rsid w:val="00B0587D"/>
    <w:rsid w:val="00B062A3"/>
    <w:rsid w:val="00B1073F"/>
    <w:rsid w:val="00B13008"/>
    <w:rsid w:val="00B2080C"/>
    <w:rsid w:val="00B211C8"/>
    <w:rsid w:val="00B21A54"/>
    <w:rsid w:val="00B23CCB"/>
    <w:rsid w:val="00B325FA"/>
    <w:rsid w:val="00B33EB9"/>
    <w:rsid w:val="00B37F8F"/>
    <w:rsid w:val="00B4292B"/>
    <w:rsid w:val="00B45C6E"/>
    <w:rsid w:val="00B6074B"/>
    <w:rsid w:val="00B613AC"/>
    <w:rsid w:val="00B63A01"/>
    <w:rsid w:val="00B84161"/>
    <w:rsid w:val="00B917A6"/>
    <w:rsid w:val="00B96190"/>
    <w:rsid w:val="00BA55B5"/>
    <w:rsid w:val="00BA56C0"/>
    <w:rsid w:val="00BB136A"/>
    <w:rsid w:val="00BB2E80"/>
    <w:rsid w:val="00BB3539"/>
    <w:rsid w:val="00BB508B"/>
    <w:rsid w:val="00BB6D8E"/>
    <w:rsid w:val="00BC40AB"/>
    <w:rsid w:val="00BD7618"/>
    <w:rsid w:val="00BE431D"/>
    <w:rsid w:val="00BE71FE"/>
    <w:rsid w:val="00BF5344"/>
    <w:rsid w:val="00C004B2"/>
    <w:rsid w:val="00C06CD6"/>
    <w:rsid w:val="00C10E52"/>
    <w:rsid w:val="00C11835"/>
    <w:rsid w:val="00C12C3E"/>
    <w:rsid w:val="00C13CC1"/>
    <w:rsid w:val="00C16C13"/>
    <w:rsid w:val="00C17078"/>
    <w:rsid w:val="00C17F0A"/>
    <w:rsid w:val="00C20C5F"/>
    <w:rsid w:val="00C20C93"/>
    <w:rsid w:val="00C243DE"/>
    <w:rsid w:val="00C26A7D"/>
    <w:rsid w:val="00C33024"/>
    <w:rsid w:val="00C33155"/>
    <w:rsid w:val="00C34DEA"/>
    <w:rsid w:val="00C45008"/>
    <w:rsid w:val="00C4779E"/>
    <w:rsid w:val="00C51675"/>
    <w:rsid w:val="00C53D70"/>
    <w:rsid w:val="00C60534"/>
    <w:rsid w:val="00C660A9"/>
    <w:rsid w:val="00C8225A"/>
    <w:rsid w:val="00C97D9D"/>
    <w:rsid w:val="00CA43A6"/>
    <w:rsid w:val="00CA4FD6"/>
    <w:rsid w:val="00CA566D"/>
    <w:rsid w:val="00CA6DE8"/>
    <w:rsid w:val="00CB2173"/>
    <w:rsid w:val="00CB430F"/>
    <w:rsid w:val="00CB71B7"/>
    <w:rsid w:val="00CC5BBF"/>
    <w:rsid w:val="00CC6469"/>
    <w:rsid w:val="00CD03BA"/>
    <w:rsid w:val="00CD0B86"/>
    <w:rsid w:val="00CD47FF"/>
    <w:rsid w:val="00CD7641"/>
    <w:rsid w:val="00CD792D"/>
    <w:rsid w:val="00CE279C"/>
    <w:rsid w:val="00CE585F"/>
    <w:rsid w:val="00CF0ED7"/>
    <w:rsid w:val="00CF3D66"/>
    <w:rsid w:val="00CF6447"/>
    <w:rsid w:val="00D008AC"/>
    <w:rsid w:val="00D01DFF"/>
    <w:rsid w:val="00D10229"/>
    <w:rsid w:val="00D10C83"/>
    <w:rsid w:val="00D10CFF"/>
    <w:rsid w:val="00D14CA5"/>
    <w:rsid w:val="00D1714A"/>
    <w:rsid w:val="00D171CC"/>
    <w:rsid w:val="00D20650"/>
    <w:rsid w:val="00D30D26"/>
    <w:rsid w:val="00D3518D"/>
    <w:rsid w:val="00D360DB"/>
    <w:rsid w:val="00D413C4"/>
    <w:rsid w:val="00D46672"/>
    <w:rsid w:val="00D46D88"/>
    <w:rsid w:val="00D47A22"/>
    <w:rsid w:val="00D502CA"/>
    <w:rsid w:val="00D5104D"/>
    <w:rsid w:val="00D52E2F"/>
    <w:rsid w:val="00D54536"/>
    <w:rsid w:val="00D55E37"/>
    <w:rsid w:val="00D5718D"/>
    <w:rsid w:val="00D57D9D"/>
    <w:rsid w:val="00D605F9"/>
    <w:rsid w:val="00D65688"/>
    <w:rsid w:val="00D659E0"/>
    <w:rsid w:val="00D71163"/>
    <w:rsid w:val="00D7214C"/>
    <w:rsid w:val="00D746B8"/>
    <w:rsid w:val="00D85E59"/>
    <w:rsid w:val="00D92472"/>
    <w:rsid w:val="00D9270E"/>
    <w:rsid w:val="00D92DD0"/>
    <w:rsid w:val="00D93CC6"/>
    <w:rsid w:val="00D96B7D"/>
    <w:rsid w:val="00D96BFF"/>
    <w:rsid w:val="00DA00DF"/>
    <w:rsid w:val="00DA1DBD"/>
    <w:rsid w:val="00DA6822"/>
    <w:rsid w:val="00DA7D75"/>
    <w:rsid w:val="00DB0811"/>
    <w:rsid w:val="00DB2E34"/>
    <w:rsid w:val="00DB3585"/>
    <w:rsid w:val="00DB39EE"/>
    <w:rsid w:val="00DB3A19"/>
    <w:rsid w:val="00DC24DE"/>
    <w:rsid w:val="00DC5346"/>
    <w:rsid w:val="00DC5BBC"/>
    <w:rsid w:val="00DC70AF"/>
    <w:rsid w:val="00DC7F70"/>
    <w:rsid w:val="00DD495C"/>
    <w:rsid w:val="00DD590F"/>
    <w:rsid w:val="00DE0687"/>
    <w:rsid w:val="00DE0F28"/>
    <w:rsid w:val="00DE157C"/>
    <w:rsid w:val="00DE3CAD"/>
    <w:rsid w:val="00DE6428"/>
    <w:rsid w:val="00DF1802"/>
    <w:rsid w:val="00DF2D66"/>
    <w:rsid w:val="00DF5FC2"/>
    <w:rsid w:val="00DF6E51"/>
    <w:rsid w:val="00E03DF6"/>
    <w:rsid w:val="00E12CEB"/>
    <w:rsid w:val="00E13C91"/>
    <w:rsid w:val="00E21555"/>
    <w:rsid w:val="00E21CDE"/>
    <w:rsid w:val="00E22553"/>
    <w:rsid w:val="00E25520"/>
    <w:rsid w:val="00E26689"/>
    <w:rsid w:val="00E312C6"/>
    <w:rsid w:val="00E35345"/>
    <w:rsid w:val="00E37142"/>
    <w:rsid w:val="00E400B6"/>
    <w:rsid w:val="00E412E7"/>
    <w:rsid w:val="00E4167B"/>
    <w:rsid w:val="00E51751"/>
    <w:rsid w:val="00E52753"/>
    <w:rsid w:val="00E56850"/>
    <w:rsid w:val="00E615BB"/>
    <w:rsid w:val="00E651A7"/>
    <w:rsid w:val="00E66F61"/>
    <w:rsid w:val="00E72BE7"/>
    <w:rsid w:val="00E75FBE"/>
    <w:rsid w:val="00E7774A"/>
    <w:rsid w:val="00E8212F"/>
    <w:rsid w:val="00E90C34"/>
    <w:rsid w:val="00E943C8"/>
    <w:rsid w:val="00E958F7"/>
    <w:rsid w:val="00EA693A"/>
    <w:rsid w:val="00EA78A2"/>
    <w:rsid w:val="00EB12C8"/>
    <w:rsid w:val="00EB188F"/>
    <w:rsid w:val="00EB7DAF"/>
    <w:rsid w:val="00EC02A1"/>
    <w:rsid w:val="00EC15E9"/>
    <w:rsid w:val="00EC48D4"/>
    <w:rsid w:val="00EC613A"/>
    <w:rsid w:val="00ED096D"/>
    <w:rsid w:val="00ED32ED"/>
    <w:rsid w:val="00ED3495"/>
    <w:rsid w:val="00EE4FBD"/>
    <w:rsid w:val="00EE606D"/>
    <w:rsid w:val="00F10CE6"/>
    <w:rsid w:val="00F1175D"/>
    <w:rsid w:val="00F119B6"/>
    <w:rsid w:val="00F16A18"/>
    <w:rsid w:val="00F17C72"/>
    <w:rsid w:val="00F20CAC"/>
    <w:rsid w:val="00F22022"/>
    <w:rsid w:val="00F23AF1"/>
    <w:rsid w:val="00F2491F"/>
    <w:rsid w:val="00F27986"/>
    <w:rsid w:val="00F36E05"/>
    <w:rsid w:val="00F45354"/>
    <w:rsid w:val="00F602C8"/>
    <w:rsid w:val="00F62290"/>
    <w:rsid w:val="00F64F08"/>
    <w:rsid w:val="00F73328"/>
    <w:rsid w:val="00F743B6"/>
    <w:rsid w:val="00F75A17"/>
    <w:rsid w:val="00F81290"/>
    <w:rsid w:val="00F82A61"/>
    <w:rsid w:val="00F83C42"/>
    <w:rsid w:val="00F85911"/>
    <w:rsid w:val="00F92600"/>
    <w:rsid w:val="00F9335E"/>
    <w:rsid w:val="00F95BBA"/>
    <w:rsid w:val="00FA180C"/>
    <w:rsid w:val="00FA1F76"/>
    <w:rsid w:val="00FA4162"/>
    <w:rsid w:val="00FA688C"/>
    <w:rsid w:val="00FA756F"/>
    <w:rsid w:val="00FB1D89"/>
    <w:rsid w:val="00FB22DD"/>
    <w:rsid w:val="00FB3467"/>
    <w:rsid w:val="00FB3E01"/>
    <w:rsid w:val="00FD5D90"/>
    <w:rsid w:val="00FD6621"/>
    <w:rsid w:val="00FE5ED2"/>
    <w:rsid w:val="00FE7401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ECD2F4A9-6731-4EE1-9FEA-A75ED8B2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F1A98"/>
    <w:pPr>
      <w:ind w:left="708"/>
    </w:pPr>
    <w:rPr>
      <w:sz w:val="24"/>
      <w:lang w:val="ru-RU"/>
    </w:rPr>
  </w:style>
  <w:style w:type="paragraph" w:customStyle="1" w:styleId="Normal">
    <w:name w:val="Normal"/>
    <w:rsid w:val="00E22553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eastAsia="ru-RU"/>
    </w:rPr>
  </w:style>
  <w:style w:type="paragraph" w:customStyle="1" w:styleId="FR3">
    <w:name w:val="FR3"/>
    <w:rsid w:val="00E22553"/>
    <w:pPr>
      <w:widowControl w:val="0"/>
      <w:snapToGrid w:val="0"/>
      <w:spacing w:before="160" w:line="259" w:lineRule="auto"/>
      <w:ind w:firstLine="480"/>
      <w:jc w:val="both"/>
    </w:pPr>
    <w:rPr>
      <w:sz w:val="18"/>
      <w:lang w:eastAsia="ru-RU"/>
    </w:rPr>
  </w:style>
  <w:style w:type="paragraph" w:customStyle="1" w:styleId="BodyText2">
    <w:name w:val="Body Text 2"/>
    <w:basedOn w:val="a"/>
    <w:rsid w:val="00E22553"/>
    <w:pPr>
      <w:ind w:firstLine="851"/>
      <w:jc w:val="both"/>
    </w:pPr>
    <w:rPr>
      <w:szCs w:val="20"/>
      <w:lang w:eastAsia="uk-UA"/>
    </w:rPr>
  </w:style>
  <w:style w:type="character" w:styleId="ad">
    <w:name w:val="Hyperlink"/>
    <w:uiPriority w:val="99"/>
    <w:unhideWhenUsed/>
    <w:rsid w:val="00E22553"/>
    <w:rPr>
      <w:color w:val="0000FF"/>
      <w:u w:val="single"/>
    </w:rPr>
  </w:style>
  <w:style w:type="character" w:styleId="ae">
    <w:name w:val="Emphasis"/>
    <w:uiPriority w:val="20"/>
    <w:qFormat/>
    <w:rsid w:val="002A6661"/>
    <w:rPr>
      <w:i/>
      <w:iCs/>
    </w:rPr>
  </w:style>
  <w:style w:type="character" w:styleId="af">
    <w:name w:val="Strong"/>
    <w:uiPriority w:val="22"/>
    <w:qFormat/>
    <w:rsid w:val="002A6661"/>
    <w:rPr>
      <w:b/>
      <w:bCs/>
    </w:rPr>
  </w:style>
  <w:style w:type="character" w:customStyle="1" w:styleId="10">
    <w:name w:val="Заголовок 1 Знак"/>
    <w:link w:val="1"/>
    <w:rsid w:val="00424C0F"/>
    <w:rPr>
      <w:rFonts w:ascii="Lithograph" w:eastAsia="Lithograph" w:hAnsi="Lithograph"/>
      <w:b/>
      <w:sz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44ADF-830E-41EB-B885-B0AF1F500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2595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2025-12-10T12:24:00Z</cp:lastPrinted>
  <dcterms:created xsi:type="dcterms:W3CDTF">2025-12-20T19:31:00Z</dcterms:created>
  <dcterms:modified xsi:type="dcterms:W3CDTF">2025-12-20T19:31:00Z</dcterms:modified>
</cp:coreProperties>
</file>