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A89" w:rsidRPr="0012759B" w:rsidRDefault="008F7A89" w:rsidP="00BA6D4F">
      <w:pPr>
        <w:pStyle w:val="90"/>
        <w:shd w:val="clear" w:color="auto" w:fill="auto"/>
        <w:spacing w:after="0"/>
        <w:ind w:left="8931"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12759B"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</w:p>
    <w:p w:rsidR="00603AE7" w:rsidRDefault="008F7A89" w:rsidP="00BA6D4F">
      <w:pPr>
        <w:pStyle w:val="90"/>
        <w:shd w:val="clear" w:color="auto" w:fill="auto"/>
        <w:spacing w:after="0"/>
        <w:ind w:left="8931"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12759B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</w:t>
      </w:r>
      <w:r w:rsidR="00603AE7" w:rsidRPr="0012759B">
        <w:rPr>
          <w:rFonts w:ascii="Times New Roman" w:hAnsi="Times New Roman" w:cs="Times New Roman"/>
          <w:sz w:val="24"/>
          <w:szCs w:val="24"/>
          <w:lang w:val="uk-UA"/>
        </w:rPr>
        <w:t xml:space="preserve">виконкому районної у місті </w:t>
      </w:r>
      <w:r w:rsidR="00E64B72" w:rsidRPr="0012759B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603AE7" w:rsidRPr="0012759B">
        <w:rPr>
          <w:rFonts w:ascii="Times New Roman" w:hAnsi="Times New Roman" w:cs="Times New Roman"/>
          <w:sz w:val="24"/>
          <w:szCs w:val="24"/>
          <w:lang w:val="uk-UA"/>
        </w:rPr>
        <w:t>ади</w:t>
      </w:r>
    </w:p>
    <w:p w:rsidR="00C1742F" w:rsidRPr="0012759B" w:rsidRDefault="00C1742F" w:rsidP="00BA6D4F">
      <w:pPr>
        <w:pStyle w:val="90"/>
        <w:shd w:val="clear" w:color="auto" w:fill="auto"/>
        <w:spacing w:after="0"/>
        <w:ind w:left="8931" w:right="28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15.10.2025 № 456</w:t>
      </w:r>
      <w:bookmarkStart w:id="0" w:name="_GoBack"/>
      <w:bookmarkEnd w:id="0"/>
    </w:p>
    <w:p w:rsidR="005566F2" w:rsidRPr="0012759B" w:rsidRDefault="005566F2" w:rsidP="00BA6D4F">
      <w:pPr>
        <w:pStyle w:val="a3"/>
        <w:rPr>
          <w:b/>
          <w:i/>
          <w:lang w:val="uk-UA"/>
        </w:rPr>
      </w:pPr>
    </w:p>
    <w:p w:rsidR="00BA6D4F" w:rsidRPr="0012759B" w:rsidRDefault="00BA6D4F" w:rsidP="00BA6D4F">
      <w:pPr>
        <w:pStyle w:val="a3"/>
        <w:rPr>
          <w:b/>
          <w:i/>
          <w:lang w:val="uk-UA"/>
        </w:rPr>
      </w:pPr>
    </w:p>
    <w:p w:rsidR="00D15809" w:rsidRPr="0012759B" w:rsidRDefault="00F2338F" w:rsidP="00BA6D4F">
      <w:pPr>
        <w:pStyle w:val="a3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12759B">
        <w:rPr>
          <w:rFonts w:ascii="Times New Roman" w:hAnsi="Times New Roman"/>
          <w:b/>
          <w:i/>
          <w:sz w:val="24"/>
          <w:szCs w:val="24"/>
          <w:lang w:val="uk-UA"/>
        </w:rPr>
        <w:t xml:space="preserve">Перелік </w:t>
      </w:r>
    </w:p>
    <w:p w:rsidR="002F1526" w:rsidRPr="0012759B" w:rsidRDefault="00F2338F" w:rsidP="00BA6D4F">
      <w:pPr>
        <w:pStyle w:val="a3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12759B">
        <w:rPr>
          <w:rFonts w:ascii="Times New Roman" w:hAnsi="Times New Roman"/>
          <w:b/>
          <w:i/>
          <w:sz w:val="24"/>
          <w:szCs w:val="24"/>
          <w:lang w:val="uk-UA"/>
        </w:rPr>
        <w:t xml:space="preserve">самовільно встановлених тимчасових (металевих) констуркцій для зберігання транспортних засобів поблизу будинків </w:t>
      </w:r>
      <w:r w:rsidR="007F3E4A" w:rsidRPr="0012759B">
        <w:rPr>
          <w:rFonts w:ascii="Times New Roman" w:hAnsi="Times New Roman"/>
          <w:b/>
          <w:i/>
          <w:sz w:val="24"/>
          <w:szCs w:val="24"/>
          <w:lang w:val="uk-UA"/>
        </w:rPr>
        <w:t xml:space="preserve">           </w:t>
      </w:r>
      <w:r w:rsidR="00D15809" w:rsidRPr="0012759B">
        <w:rPr>
          <w:rFonts w:ascii="Times New Roman" w:hAnsi="Times New Roman"/>
          <w:b/>
          <w:i/>
          <w:sz w:val="24"/>
          <w:szCs w:val="24"/>
          <w:lang w:val="uk-UA"/>
        </w:rPr>
        <w:t xml:space="preserve">                </w:t>
      </w:r>
      <w:r w:rsidRPr="0012759B">
        <w:rPr>
          <w:rFonts w:ascii="Times New Roman" w:hAnsi="Times New Roman"/>
          <w:b/>
          <w:i/>
          <w:sz w:val="24"/>
          <w:szCs w:val="24"/>
          <w:lang w:val="uk-UA"/>
        </w:rPr>
        <w:t>№№80, 82 по вул. Сергія Колач</w:t>
      </w:r>
      <w:r w:rsidR="00D15809" w:rsidRPr="0012759B">
        <w:rPr>
          <w:rFonts w:ascii="Times New Roman" w:hAnsi="Times New Roman"/>
          <w:b/>
          <w:i/>
          <w:sz w:val="24"/>
          <w:szCs w:val="24"/>
          <w:lang w:val="uk-UA"/>
        </w:rPr>
        <w:t>е</w:t>
      </w:r>
      <w:r w:rsidRPr="0012759B">
        <w:rPr>
          <w:rFonts w:ascii="Times New Roman" w:hAnsi="Times New Roman"/>
          <w:b/>
          <w:i/>
          <w:sz w:val="24"/>
          <w:szCs w:val="24"/>
          <w:lang w:val="uk-UA"/>
        </w:rPr>
        <w:t>вського</w:t>
      </w:r>
    </w:p>
    <w:p w:rsidR="00BB01A2" w:rsidRPr="0012759B" w:rsidRDefault="00BB01A2" w:rsidP="00BA6D4F">
      <w:pPr>
        <w:pStyle w:val="a3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tbl>
      <w:tblPr>
        <w:tblStyle w:val="ab"/>
        <w:tblW w:w="14170" w:type="dxa"/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1984"/>
        <w:gridCol w:w="6639"/>
        <w:gridCol w:w="23"/>
      </w:tblGrid>
      <w:tr w:rsidR="002F1526" w:rsidRPr="0012759B" w:rsidTr="00326E51">
        <w:trPr>
          <w:gridAfter w:val="1"/>
          <w:wAfter w:w="23" w:type="dxa"/>
          <w:trHeight w:val="1068"/>
        </w:trPr>
        <w:tc>
          <w:tcPr>
            <w:tcW w:w="562" w:type="dxa"/>
          </w:tcPr>
          <w:p w:rsidR="002F1526" w:rsidRPr="0012759B" w:rsidRDefault="002F1526" w:rsidP="00FE4BA7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4962" w:type="dxa"/>
          </w:tcPr>
          <w:p w:rsidR="002F1526" w:rsidRPr="0012759B" w:rsidRDefault="00E226C1" w:rsidP="0041573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Опис</w:t>
            </w:r>
            <w:r w:rsidR="00BA6D4F" w:rsidRPr="0012759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самовільно</w:t>
            </w:r>
            <w:r w:rsidRPr="0012759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встановленої (металевої</w:t>
            </w:r>
            <w:r w:rsidR="00BA6D4F" w:rsidRPr="0012759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) констуркці</w:t>
            </w:r>
            <w:r w:rsidRPr="0012759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ї</w:t>
            </w:r>
            <w:r w:rsidR="00BA6D4F" w:rsidRPr="0012759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для зберігання транспортних засобів </w:t>
            </w:r>
          </w:p>
        </w:tc>
        <w:tc>
          <w:tcPr>
            <w:tcW w:w="1984" w:type="dxa"/>
          </w:tcPr>
          <w:p w:rsidR="002F1526" w:rsidRPr="0012759B" w:rsidRDefault="00BA6D4F" w:rsidP="0041573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Інформація про власника/користувача</w:t>
            </w:r>
            <w:r w:rsidR="00326E51" w:rsidRPr="0012759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                   </w:t>
            </w:r>
            <w:r w:rsidRPr="0012759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 (за наявності)</w:t>
            </w:r>
          </w:p>
        </w:tc>
        <w:tc>
          <w:tcPr>
            <w:tcW w:w="6639" w:type="dxa"/>
          </w:tcPr>
          <w:p w:rsidR="002F1526" w:rsidRPr="0012759B" w:rsidRDefault="00BA6D4F" w:rsidP="00326E51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Підстави для демонтажу</w:t>
            </w:r>
          </w:p>
        </w:tc>
      </w:tr>
      <w:tr w:rsidR="002F1526" w:rsidRPr="0012759B" w:rsidTr="00326E51">
        <w:trPr>
          <w:gridAfter w:val="1"/>
          <w:wAfter w:w="23" w:type="dxa"/>
          <w:trHeight w:val="816"/>
        </w:trPr>
        <w:tc>
          <w:tcPr>
            <w:tcW w:w="562" w:type="dxa"/>
          </w:tcPr>
          <w:p w:rsidR="002F1526" w:rsidRPr="0012759B" w:rsidRDefault="002F1526" w:rsidP="00FE4BA7">
            <w:pPr>
              <w:pStyle w:val="a3"/>
              <w:numPr>
                <w:ilvl w:val="0"/>
                <w:numId w:val="5"/>
              </w:numPr>
              <w:ind w:left="22" w:hanging="22"/>
              <w:rPr>
                <w:lang w:val="uk-UA"/>
              </w:rPr>
            </w:pPr>
          </w:p>
        </w:tc>
        <w:tc>
          <w:tcPr>
            <w:tcW w:w="4962" w:type="dxa"/>
          </w:tcPr>
          <w:p w:rsidR="002F1526" w:rsidRPr="0012759B" w:rsidRDefault="00F334CF" w:rsidP="00C43E3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="000E154E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еталева конструкція для зберігання транспортних засобів бірюзового  кольору (фарба вицвіла), розміром (4х6)м</w:t>
            </w:r>
            <w:r w:rsidR="0079136C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66766A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, (фото дода</w:t>
            </w:r>
            <w:r w:rsidR="00C43E3B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є</w:t>
            </w:r>
            <w:r w:rsidR="0066766A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ться на 1 арк. в 1 прим.)</w:t>
            </w:r>
          </w:p>
        </w:tc>
        <w:tc>
          <w:tcPr>
            <w:tcW w:w="1984" w:type="dxa"/>
          </w:tcPr>
          <w:p w:rsidR="001A522F" w:rsidRPr="0012759B" w:rsidRDefault="00E226C1" w:rsidP="001A52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Не відомий</w:t>
            </w:r>
          </w:p>
          <w:p w:rsidR="002F1526" w:rsidRPr="0012759B" w:rsidRDefault="002F1526" w:rsidP="001A522F">
            <w:pPr>
              <w:pStyle w:val="a3"/>
              <w:jc w:val="both"/>
              <w:rPr>
                <w:lang w:val="uk-UA"/>
              </w:rPr>
            </w:pPr>
          </w:p>
        </w:tc>
        <w:tc>
          <w:tcPr>
            <w:tcW w:w="6639" w:type="dxa"/>
          </w:tcPr>
          <w:p w:rsidR="002F1526" w:rsidRPr="0012759B" w:rsidRDefault="00E226C1" w:rsidP="00F334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П. 2.1. розділ</w:t>
            </w:r>
            <w:r w:rsidR="00F334CF" w:rsidRPr="0012759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2. Регламенту дій з виявлення та проведення демонтажу самовільно встановлених тимчасових (металевих) конструкцій для зберігання транспортних засобів на території м. Кривого Рогу, затвердженого рішенням виконавчого комітету Криворізької міської ради від 23.08.2023 №1040</w:t>
            </w:r>
          </w:p>
        </w:tc>
      </w:tr>
      <w:tr w:rsidR="00E226C1" w:rsidRPr="0012759B" w:rsidTr="00326E51">
        <w:trPr>
          <w:gridAfter w:val="1"/>
          <w:wAfter w:w="23" w:type="dxa"/>
        </w:trPr>
        <w:tc>
          <w:tcPr>
            <w:tcW w:w="562" w:type="dxa"/>
          </w:tcPr>
          <w:p w:rsidR="00E226C1" w:rsidRPr="0012759B" w:rsidRDefault="00E226C1" w:rsidP="00E226C1">
            <w:pPr>
              <w:pStyle w:val="a3"/>
              <w:numPr>
                <w:ilvl w:val="0"/>
                <w:numId w:val="5"/>
              </w:numPr>
              <w:ind w:left="22" w:hanging="22"/>
              <w:rPr>
                <w:lang w:val="uk-UA"/>
              </w:rPr>
            </w:pPr>
          </w:p>
        </w:tc>
        <w:tc>
          <w:tcPr>
            <w:tcW w:w="4962" w:type="dxa"/>
          </w:tcPr>
          <w:p w:rsidR="00E226C1" w:rsidRPr="0012759B" w:rsidRDefault="00E226C1" w:rsidP="00E226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Металева конструкція для зберігання транспортних засобів сірого кольору (фарба вицвіла), пошкоджена іржею, розміром (3х4)м., (</w:t>
            </w:r>
            <w:r w:rsidR="00C43E3B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фото додається на 1 арк. в 1 прим.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4" w:type="dxa"/>
          </w:tcPr>
          <w:p w:rsidR="00E226C1" w:rsidRPr="0012759B" w:rsidRDefault="00E226C1" w:rsidP="00E226C1">
            <w:pPr>
              <w:rPr>
                <w:sz w:val="22"/>
                <w:szCs w:val="22"/>
              </w:rPr>
            </w:pPr>
            <w:r w:rsidRPr="0012759B">
              <w:rPr>
                <w:sz w:val="22"/>
                <w:szCs w:val="22"/>
              </w:rPr>
              <w:t>Не відомий</w:t>
            </w:r>
          </w:p>
        </w:tc>
        <w:tc>
          <w:tcPr>
            <w:tcW w:w="6639" w:type="dxa"/>
          </w:tcPr>
          <w:p w:rsidR="00E226C1" w:rsidRPr="0012759B" w:rsidRDefault="00E226C1" w:rsidP="00E226C1">
            <w:pPr>
              <w:rPr>
                <w:sz w:val="24"/>
              </w:rPr>
            </w:pPr>
            <w:r w:rsidRPr="0012759B">
              <w:rPr>
                <w:sz w:val="24"/>
              </w:rPr>
              <w:t>П. 2.1. розділ 2. Регламенту дій з виявлення та проведення демонтажу самовільно встановлених тимчасових (металевих) конструкцій для зберігання транспортних засобів на території м. Кривого Рогу, затвердженого рішенням виконавчого комітету Криворізької міської ради від 23.08.2023 №1040</w:t>
            </w:r>
          </w:p>
        </w:tc>
      </w:tr>
      <w:tr w:rsidR="00E226C1" w:rsidRPr="0012759B" w:rsidTr="00326E51">
        <w:trPr>
          <w:gridAfter w:val="1"/>
          <w:wAfter w:w="23" w:type="dxa"/>
          <w:trHeight w:val="1034"/>
        </w:trPr>
        <w:tc>
          <w:tcPr>
            <w:tcW w:w="562" w:type="dxa"/>
          </w:tcPr>
          <w:p w:rsidR="00E226C1" w:rsidRPr="0012759B" w:rsidRDefault="00E226C1" w:rsidP="00E226C1">
            <w:pPr>
              <w:pStyle w:val="a3"/>
              <w:numPr>
                <w:ilvl w:val="0"/>
                <w:numId w:val="5"/>
              </w:numPr>
              <w:ind w:left="22" w:hanging="22"/>
              <w:rPr>
                <w:lang w:val="uk-UA"/>
              </w:rPr>
            </w:pPr>
          </w:p>
        </w:tc>
        <w:tc>
          <w:tcPr>
            <w:tcW w:w="4962" w:type="dxa"/>
          </w:tcPr>
          <w:p w:rsidR="00E226C1" w:rsidRPr="0012759B" w:rsidRDefault="00E226C1" w:rsidP="00E226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Двоповерхова металева конструкція для зберігання транспортних засобів бордово-сурикового кольору (фарба вицвіла), частина 2-го поверху на металевих підпорах, розміром (2,7х6,0)м, висотою    близько 6м., (</w:t>
            </w:r>
            <w:r w:rsidR="00C43E3B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фото додається на 1 арк. в 1 прим.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4" w:type="dxa"/>
          </w:tcPr>
          <w:p w:rsidR="00E226C1" w:rsidRPr="0012759B" w:rsidRDefault="00E226C1" w:rsidP="00E226C1">
            <w:pPr>
              <w:rPr>
                <w:sz w:val="22"/>
                <w:szCs w:val="22"/>
              </w:rPr>
            </w:pPr>
            <w:r w:rsidRPr="0012759B">
              <w:rPr>
                <w:sz w:val="22"/>
                <w:szCs w:val="22"/>
              </w:rPr>
              <w:t>Не відомий</w:t>
            </w:r>
          </w:p>
        </w:tc>
        <w:tc>
          <w:tcPr>
            <w:tcW w:w="6639" w:type="dxa"/>
          </w:tcPr>
          <w:p w:rsidR="00E226C1" w:rsidRPr="0012759B" w:rsidRDefault="00E226C1" w:rsidP="00E226C1">
            <w:pPr>
              <w:rPr>
                <w:sz w:val="24"/>
              </w:rPr>
            </w:pPr>
            <w:r w:rsidRPr="0012759B">
              <w:rPr>
                <w:sz w:val="24"/>
              </w:rPr>
              <w:t>П. 2.1. розділ 2. Регламенту дій з виявлення та проведення демонтажу самовільно встановлених тимчасових (металевих) конструкцій для зберігання транспортних засобів на території м. Кривого Рогу, затвердженого рішенням виконавчого комітету Криворізької міської ради від 23.08.2023 №1040</w:t>
            </w:r>
          </w:p>
        </w:tc>
      </w:tr>
      <w:tr w:rsidR="00E226C1" w:rsidRPr="0012759B" w:rsidTr="00326E51">
        <w:trPr>
          <w:gridAfter w:val="1"/>
          <w:wAfter w:w="23" w:type="dxa"/>
        </w:trPr>
        <w:tc>
          <w:tcPr>
            <w:tcW w:w="562" w:type="dxa"/>
          </w:tcPr>
          <w:p w:rsidR="00E226C1" w:rsidRPr="0012759B" w:rsidRDefault="00E226C1" w:rsidP="00E226C1">
            <w:pPr>
              <w:pStyle w:val="a3"/>
              <w:numPr>
                <w:ilvl w:val="0"/>
                <w:numId w:val="5"/>
              </w:numPr>
              <w:ind w:left="22" w:hanging="22"/>
              <w:rPr>
                <w:lang w:val="uk-UA"/>
              </w:rPr>
            </w:pPr>
          </w:p>
        </w:tc>
        <w:tc>
          <w:tcPr>
            <w:tcW w:w="4962" w:type="dxa"/>
          </w:tcPr>
          <w:p w:rsidR="00E226C1" w:rsidRPr="0012759B" w:rsidRDefault="00E226C1" w:rsidP="00E226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Металева конструкція для зберігання транспортних засобів бордово-сурикового кольору (фарба вицвіла), розміром (4,0х6,0)м., (</w:t>
            </w:r>
            <w:r w:rsidR="00C43E3B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фото додається на 1 арк. в 1 прим.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4" w:type="dxa"/>
          </w:tcPr>
          <w:p w:rsidR="00E226C1" w:rsidRPr="0012759B" w:rsidRDefault="00E226C1" w:rsidP="00E226C1">
            <w:pPr>
              <w:rPr>
                <w:sz w:val="22"/>
                <w:szCs w:val="22"/>
              </w:rPr>
            </w:pPr>
            <w:r w:rsidRPr="0012759B">
              <w:rPr>
                <w:sz w:val="22"/>
                <w:szCs w:val="22"/>
              </w:rPr>
              <w:t>Не відомий</w:t>
            </w:r>
          </w:p>
        </w:tc>
        <w:tc>
          <w:tcPr>
            <w:tcW w:w="6639" w:type="dxa"/>
          </w:tcPr>
          <w:p w:rsidR="00E226C1" w:rsidRPr="0012759B" w:rsidRDefault="00E226C1" w:rsidP="00E226C1">
            <w:pPr>
              <w:rPr>
                <w:sz w:val="24"/>
              </w:rPr>
            </w:pPr>
            <w:r w:rsidRPr="0012759B">
              <w:rPr>
                <w:sz w:val="24"/>
              </w:rPr>
              <w:t>П. 2.1. розділ 2. Регламенту дій з виявлення та проведення демонтажу самовільно встановлених тимчасових (металевих) конструкцій для зберігання транспортних засобів на території м. Кривого Рогу, затвердженого рішенням виконавчого комітету Криворізької міської ради від 23.08.2023 №1040</w:t>
            </w:r>
          </w:p>
        </w:tc>
      </w:tr>
      <w:tr w:rsidR="00E226C1" w:rsidRPr="0012759B" w:rsidTr="00326E51">
        <w:trPr>
          <w:gridAfter w:val="1"/>
          <w:wAfter w:w="23" w:type="dxa"/>
        </w:trPr>
        <w:tc>
          <w:tcPr>
            <w:tcW w:w="562" w:type="dxa"/>
          </w:tcPr>
          <w:p w:rsidR="00E226C1" w:rsidRPr="0012759B" w:rsidRDefault="00E226C1" w:rsidP="00E226C1">
            <w:pPr>
              <w:pStyle w:val="a3"/>
              <w:numPr>
                <w:ilvl w:val="0"/>
                <w:numId w:val="5"/>
              </w:numPr>
              <w:ind w:left="22" w:hanging="22"/>
              <w:rPr>
                <w:lang w:val="uk-UA"/>
              </w:rPr>
            </w:pPr>
          </w:p>
        </w:tc>
        <w:tc>
          <w:tcPr>
            <w:tcW w:w="4962" w:type="dxa"/>
          </w:tcPr>
          <w:p w:rsidR="00E226C1" w:rsidRPr="0012759B" w:rsidRDefault="00E226C1" w:rsidP="00E226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Металева конструкція для зберігання транспортних засобів бордового кольору (фарба вицвіла), розміром (2,0х3,0)м., (</w:t>
            </w:r>
            <w:r w:rsidR="00F43F2C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фото додається на 1 арк. в 1 прим.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4" w:type="dxa"/>
          </w:tcPr>
          <w:p w:rsidR="00E226C1" w:rsidRPr="0012759B" w:rsidRDefault="00E226C1" w:rsidP="00E226C1">
            <w:pPr>
              <w:rPr>
                <w:sz w:val="22"/>
                <w:szCs w:val="22"/>
              </w:rPr>
            </w:pPr>
            <w:r w:rsidRPr="0012759B">
              <w:rPr>
                <w:sz w:val="22"/>
                <w:szCs w:val="22"/>
              </w:rPr>
              <w:t>Не відомий</w:t>
            </w:r>
          </w:p>
        </w:tc>
        <w:tc>
          <w:tcPr>
            <w:tcW w:w="6639" w:type="dxa"/>
          </w:tcPr>
          <w:p w:rsidR="00E226C1" w:rsidRPr="0012759B" w:rsidRDefault="00E226C1" w:rsidP="00E226C1">
            <w:pPr>
              <w:rPr>
                <w:sz w:val="24"/>
              </w:rPr>
            </w:pPr>
            <w:r w:rsidRPr="0012759B">
              <w:rPr>
                <w:sz w:val="24"/>
              </w:rPr>
              <w:t>П. 2.1. розділ 2. Регламенту дій з виявлення та проведення демонтажу самовільно встановлених тимчасових (металевих) конструкцій для зберігання транспортних засобів на території м. Кривого Рогу, затвердженого рішенням виконавчого комітету Криворізької міської ради від 23.08.2023 №1040</w:t>
            </w:r>
          </w:p>
        </w:tc>
      </w:tr>
      <w:tr w:rsidR="00E226C1" w:rsidRPr="0012759B" w:rsidTr="00326E51">
        <w:trPr>
          <w:gridAfter w:val="1"/>
          <w:wAfter w:w="23" w:type="dxa"/>
          <w:trHeight w:val="1187"/>
        </w:trPr>
        <w:tc>
          <w:tcPr>
            <w:tcW w:w="562" w:type="dxa"/>
          </w:tcPr>
          <w:p w:rsidR="00E226C1" w:rsidRPr="0012759B" w:rsidRDefault="00E226C1" w:rsidP="00E226C1">
            <w:pPr>
              <w:pStyle w:val="a3"/>
              <w:numPr>
                <w:ilvl w:val="0"/>
                <w:numId w:val="5"/>
              </w:numPr>
              <w:ind w:left="22" w:hanging="22"/>
              <w:rPr>
                <w:lang w:val="uk-UA"/>
              </w:rPr>
            </w:pPr>
          </w:p>
        </w:tc>
        <w:tc>
          <w:tcPr>
            <w:tcW w:w="4962" w:type="dxa"/>
          </w:tcPr>
          <w:p w:rsidR="00E226C1" w:rsidRPr="0012759B" w:rsidRDefault="00E226C1" w:rsidP="00E226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Металева конструкція для зберігання транспортних засобів світ</w:t>
            </w:r>
            <w:r w:rsidR="00F0450E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ло-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зеленого кольору (фарба вицвіла), розміром (2,0х3,0)м., (</w:t>
            </w:r>
            <w:r w:rsidR="00F43F2C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фото додається на 1 арк. в 1 прим.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4" w:type="dxa"/>
          </w:tcPr>
          <w:p w:rsidR="00E226C1" w:rsidRPr="0012759B" w:rsidRDefault="00E226C1" w:rsidP="00E226C1">
            <w:pPr>
              <w:rPr>
                <w:sz w:val="22"/>
                <w:szCs w:val="22"/>
              </w:rPr>
            </w:pPr>
            <w:r w:rsidRPr="0012759B">
              <w:rPr>
                <w:sz w:val="22"/>
                <w:szCs w:val="22"/>
              </w:rPr>
              <w:t>Не відомий</w:t>
            </w:r>
          </w:p>
        </w:tc>
        <w:tc>
          <w:tcPr>
            <w:tcW w:w="6639" w:type="dxa"/>
          </w:tcPr>
          <w:p w:rsidR="00E226C1" w:rsidRPr="0012759B" w:rsidRDefault="00E226C1" w:rsidP="00E226C1">
            <w:pPr>
              <w:rPr>
                <w:sz w:val="24"/>
              </w:rPr>
            </w:pPr>
            <w:r w:rsidRPr="0012759B">
              <w:rPr>
                <w:sz w:val="24"/>
              </w:rPr>
              <w:t>П. 2.1. розділ 2. Регламенту дій з виявлення та проведення демонтажу самовільно встановлених тимчасових (металевих) конструкцій для зберігання транспортних засобів на території м. Кривого Рогу, затвердженого рішенням виконавчого комітету Криворізької міської ради від 23.08.2023 №1040</w:t>
            </w:r>
          </w:p>
        </w:tc>
      </w:tr>
      <w:tr w:rsidR="00E226C1" w:rsidRPr="0012759B" w:rsidTr="00326E51">
        <w:trPr>
          <w:gridAfter w:val="1"/>
          <w:wAfter w:w="23" w:type="dxa"/>
        </w:trPr>
        <w:tc>
          <w:tcPr>
            <w:tcW w:w="562" w:type="dxa"/>
          </w:tcPr>
          <w:p w:rsidR="00E226C1" w:rsidRPr="0012759B" w:rsidRDefault="00E226C1" w:rsidP="00E226C1">
            <w:pPr>
              <w:pStyle w:val="a3"/>
              <w:numPr>
                <w:ilvl w:val="0"/>
                <w:numId w:val="5"/>
              </w:numPr>
              <w:ind w:left="22" w:hanging="22"/>
              <w:rPr>
                <w:lang w:val="uk-UA"/>
              </w:rPr>
            </w:pPr>
          </w:p>
        </w:tc>
        <w:tc>
          <w:tcPr>
            <w:tcW w:w="4962" w:type="dxa"/>
          </w:tcPr>
          <w:p w:rsidR="00E226C1" w:rsidRPr="0012759B" w:rsidRDefault="00E226C1" w:rsidP="00E226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Металева конструкція для зберігання транспортних засобів кольору сурик (фарба вицвіла), розміром (3,0х5,0)м., (</w:t>
            </w:r>
            <w:r w:rsidR="00F43F2C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фото додається на 1 арк. в 1 прим.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4" w:type="dxa"/>
          </w:tcPr>
          <w:p w:rsidR="00E226C1" w:rsidRPr="0012759B" w:rsidRDefault="00E226C1" w:rsidP="00E226C1">
            <w:pPr>
              <w:rPr>
                <w:sz w:val="22"/>
                <w:szCs w:val="22"/>
              </w:rPr>
            </w:pPr>
            <w:r w:rsidRPr="0012759B">
              <w:rPr>
                <w:sz w:val="22"/>
                <w:szCs w:val="22"/>
              </w:rPr>
              <w:t>Не відомий</w:t>
            </w:r>
          </w:p>
        </w:tc>
        <w:tc>
          <w:tcPr>
            <w:tcW w:w="6639" w:type="dxa"/>
          </w:tcPr>
          <w:p w:rsidR="00E226C1" w:rsidRPr="0012759B" w:rsidRDefault="00E226C1" w:rsidP="00E226C1">
            <w:pPr>
              <w:rPr>
                <w:sz w:val="24"/>
              </w:rPr>
            </w:pPr>
            <w:r w:rsidRPr="0012759B">
              <w:rPr>
                <w:sz w:val="24"/>
              </w:rPr>
              <w:t>П. 2.1. розділ 2. Регламенту дій з виявлення та проведення демонтажу самовільно встановлених тимчасових (металевих) конструкцій для зберігання транспортних засобів на території м. Кривого Рогу, затвердженого рішенням виконавчого комітету Криворізької міської ради від 23.08.2023 №1040</w:t>
            </w:r>
          </w:p>
        </w:tc>
      </w:tr>
      <w:tr w:rsidR="00E226C1" w:rsidRPr="0012759B" w:rsidTr="00326E51">
        <w:trPr>
          <w:gridAfter w:val="1"/>
          <w:wAfter w:w="23" w:type="dxa"/>
        </w:trPr>
        <w:tc>
          <w:tcPr>
            <w:tcW w:w="562" w:type="dxa"/>
          </w:tcPr>
          <w:p w:rsidR="00E226C1" w:rsidRPr="0012759B" w:rsidRDefault="00E226C1" w:rsidP="00E226C1">
            <w:pPr>
              <w:pStyle w:val="a3"/>
              <w:numPr>
                <w:ilvl w:val="0"/>
                <w:numId w:val="5"/>
              </w:numPr>
              <w:ind w:left="22" w:hanging="22"/>
              <w:rPr>
                <w:lang w:val="uk-UA"/>
              </w:rPr>
            </w:pPr>
          </w:p>
        </w:tc>
        <w:tc>
          <w:tcPr>
            <w:tcW w:w="4962" w:type="dxa"/>
          </w:tcPr>
          <w:p w:rsidR="00E226C1" w:rsidRPr="0012759B" w:rsidRDefault="00E226C1" w:rsidP="00E226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Двоповерхова металева конструкція для зберігання транспортних засобів з голуб’ятнею вицвівшого бордово-оранжевого  кольору, розміром (2,0х5,0)м, висотою близько 6,0м., (</w:t>
            </w:r>
            <w:r w:rsidR="00F43F2C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фото додається на 1 арк. в 1 прим.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4" w:type="dxa"/>
          </w:tcPr>
          <w:p w:rsidR="00E226C1" w:rsidRPr="0012759B" w:rsidRDefault="00E226C1" w:rsidP="00E226C1">
            <w:pPr>
              <w:rPr>
                <w:sz w:val="22"/>
                <w:szCs w:val="22"/>
              </w:rPr>
            </w:pPr>
            <w:r w:rsidRPr="0012759B">
              <w:rPr>
                <w:sz w:val="22"/>
                <w:szCs w:val="22"/>
              </w:rPr>
              <w:t>Не відомий</w:t>
            </w:r>
          </w:p>
        </w:tc>
        <w:tc>
          <w:tcPr>
            <w:tcW w:w="6639" w:type="dxa"/>
          </w:tcPr>
          <w:p w:rsidR="00E226C1" w:rsidRPr="0012759B" w:rsidRDefault="00E226C1" w:rsidP="00E226C1">
            <w:pPr>
              <w:rPr>
                <w:sz w:val="24"/>
              </w:rPr>
            </w:pPr>
            <w:r w:rsidRPr="0012759B">
              <w:rPr>
                <w:sz w:val="24"/>
              </w:rPr>
              <w:t>П. 2.1. розділ 2. Регламенту дій з виявлення та проведення демонтажу самовільно встановлених тимчасових (металевих) конструкцій для зберігання транспортних засобів на території м. Кривого Рогу, затвердженого рішенням виконавчого комітету Криворізької міської ради від 23.08.2023 №1040</w:t>
            </w:r>
          </w:p>
        </w:tc>
      </w:tr>
      <w:tr w:rsidR="00E226C1" w:rsidRPr="0012759B" w:rsidTr="00326E51">
        <w:trPr>
          <w:gridAfter w:val="1"/>
          <w:wAfter w:w="23" w:type="dxa"/>
        </w:trPr>
        <w:tc>
          <w:tcPr>
            <w:tcW w:w="562" w:type="dxa"/>
          </w:tcPr>
          <w:p w:rsidR="00E226C1" w:rsidRPr="0012759B" w:rsidRDefault="00E226C1" w:rsidP="00E226C1">
            <w:pPr>
              <w:pStyle w:val="a3"/>
              <w:numPr>
                <w:ilvl w:val="0"/>
                <w:numId w:val="5"/>
              </w:numPr>
              <w:ind w:left="22" w:hanging="22"/>
              <w:rPr>
                <w:lang w:val="uk-UA"/>
              </w:rPr>
            </w:pPr>
          </w:p>
        </w:tc>
        <w:tc>
          <w:tcPr>
            <w:tcW w:w="4962" w:type="dxa"/>
          </w:tcPr>
          <w:p w:rsidR="00E226C1" w:rsidRPr="0012759B" w:rsidRDefault="00E226C1" w:rsidP="00E226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Металева конструкція для зберігання транспортних засобів срібно-зеленого кольору, розміром (3,0х5,0)м., (</w:t>
            </w:r>
            <w:r w:rsidR="00F43F2C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фото додається на 1 арк. в 1 прим.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4" w:type="dxa"/>
          </w:tcPr>
          <w:p w:rsidR="00E226C1" w:rsidRPr="0012759B" w:rsidRDefault="00E226C1" w:rsidP="00E226C1">
            <w:pPr>
              <w:rPr>
                <w:sz w:val="22"/>
                <w:szCs w:val="22"/>
              </w:rPr>
            </w:pPr>
            <w:r w:rsidRPr="0012759B">
              <w:rPr>
                <w:sz w:val="22"/>
                <w:szCs w:val="22"/>
              </w:rPr>
              <w:t>Не відомий</w:t>
            </w:r>
          </w:p>
        </w:tc>
        <w:tc>
          <w:tcPr>
            <w:tcW w:w="6639" w:type="dxa"/>
          </w:tcPr>
          <w:p w:rsidR="00E226C1" w:rsidRPr="0012759B" w:rsidRDefault="00E226C1" w:rsidP="00E226C1">
            <w:pPr>
              <w:rPr>
                <w:sz w:val="24"/>
              </w:rPr>
            </w:pPr>
            <w:r w:rsidRPr="0012759B">
              <w:rPr>
                <w:sz w:val="24"/>
              </w:rPr>
              <w:t>П. 2.1. розділ 2. Регламенту дій з виявлення та проведення демонтажу самовільно встановлених тимчасових (металевих) конструкцій для зберігання транспортних засобів на території м. Кривого Рогу, затвердженого рішенням виконавчого комітету Криворізької міської ради від 23.08.2023 №1040</w:t>
            </w:r>
          </w:p>
        </w:tc>
      </w:tr>
      <w:tr w:rsidR="00E226C1" w:rsidRPr="0012759B" w:rsidTr="00326E51">
        <w:trPr>
          <w:gridAfter w:val="1"/>
          <w:wAfter w:w="23" w:type="dxa"/>
        </w:trPr>
        <w:tc>
          <w:tcPr>
            <w:tcW w:w="562" w:type="dxa"/>
          </w:tcPr>
          <w:p w:rsidR="00E226C1" w:rsidRPr="0012759B" w:rsidRDefault="00E226C1" w:rsidP="00E226C1">
            <w:pPr>
              <w:pStyle w:val="a3"/>
              <w:numPr>
                <w:ilvl w:val="0"/>
                <w:numId w:val="5"/>
              </w:numPr>
              <w:ind w:left="22" w:hanging="22"/>
              <w:rPr>
                <w:lang w:val="uk-UA"/>
              </w:rPr>
            </w:pPr>
          </w:p>
        </w:tc>
        <w:tc>
          <w:tcPr>
            <w:tcW w:w="4962" w:type="dxa"/>
          </w:tcPr>
          <w:p w:rsidR="00E226C1" w:rsidRPr="0012759B" w:rsidRDefault="00E226C1" w:rsidP="00E226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Двоповерхова металева конструкція з  голуб’ятнею та навісом для зберігання транспортних засобів, перший поверх б</w:t>
            </w:r>
            <w:r w:rsidR="00542ED4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ордового кольору, другий світло-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зеленого кольору,  розміром (3,0х3,0)м, висотою близько 6,0м., (</w:t>
            </w:r>
            <w:r w:rsidR="00F43F2C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фото додається на 1 арк. в 1 прим.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4" w:type="dxa"/>
          </w:tcPr>
          <w:p w:rsidR="00E226C1" w:rsidRPr="0012759B" w:rsidRDefault="00E226C1" w:rsidP="00E226C1">
            <w:pPr>
              <w:rPr>
                <w:sz w:val="22"/>
                <w:szCs w:val="22"/>
              </w:rPr>
            </w:pPr>
            <w:r w:rsidRPr="0012759B">
              <w:rPr>
                <w:sz w:val="22"/>
                <w:szCs w:val="22"/>
              </w:rPr>
              <w:t>Не відомий</w:t>
            </w:r>
          </w:p>
        </w:tc>
        <w:tc>
          <w:tcPr>
            <w:tcW w:w="6639" w:type="dxa"/>
          </w:tcPr>
          <w:p w:rsidR="00E226C1" w:rsidRPr="0012759B" w:rsidRDefault="00E226C1" w:rsidP="00E226C1">
            <w:pPr>
              <w:rPr>
                <w:sz w:val="24"/>
              </w:rPr>
            </w:pPr>
            <w:r w:rsidRPr="0012759B">
              <w:rPr>
                <w:sz w:val="24"/>
              </w:rPr>
              <w:t>П. 2.1. розділ 2. Регламенту дій з виявлення та проведення демонтажу самовільно встановлених тимчасових (металевих) конструкцій для зберігання транспортних засобів на території м. Кривого Рогу, затвердженого рішенням виконавчого комітету Криворізької міської ради від 23.08.2023 №1040</w:t>
            </w:r>
          </w:p>
        </w:tc>
      </w:tr>
      <w:tr w:rsidR="00E226C1" w:rsidRPr="0012759B" w:rsidTr="00326E51">
        <w:trPr>
          <w:gridAfter w:val="1"/>
          <w:wAfter w:w="23" w:type="dxa"/>
          <w:trHeight w:val="621"/>
        </w:trPr>
        <w:tc>
          <w:tcPr>
            <w:tcW w:w="562" w:type="dxa"/>
          </w:tcPr>
          <w:p w:rsidR="00E226C1" w:rsidRPr="0012759B" w:rsidRDefault="00E226C1" w:rsidP="00E226C1">
            <w:pPr>
              <w:pStyle w:val="a3"/>
              <w:numPr>
                <w:ilvl w:val="0"/>
                <w:numId w:val="5"/>
              </w:numPr>
              <w:ind w:left="22" w:hanging="22"/>
              <w:rPr>
                <w:lang w:val="uk-UA"/>
              </w:rPr>
            </w:pPr>
          </w:p>
        </w:tc>
        <w:tc>
          <w:tcPr>
            <w:tcW w:w="4962" w:type="dxa"/>
          </w:tcPr>
          <w:p w:rsidR="00E226C1" w:rsidRPr="0012759B" w:rsidRDefault="00E226C1" w:rsidP="00E226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Металева конструкція для зберігання транспортних засобів зеленого кольору, розміром (3,0х4,0)м., (</w:t>
            </w:r>
            <w:r w:rsidR="00F43F2C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фото додається на 1 арк. в 1 прим.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4" w:type="dxa"/>
          </w:tcPr>
          <w:p w:rsidR="00E226C1" w:rsidRPr="0012759B" w:rsidRDefault="00E226C1" w:rsidP="00E226C1">
            <w:pPr>
              <w:rPr>
                <w:sz w:val="22"/>
                <w:szCs w:val="22"/>
              </w:rPr>
            </w:pPr>
            <w:r w:rsidRPr="0012759B">
              <w:rPr>
                <w:sz w:val="22"/>
                <w:szCs w:val="22"/>
              </w:rPr>
              <w:t>Не відомий</w:t>
            </w:r>
          </w:p>
        </w:tc>
        <w:tc>
          <w:tcPr>
            <w:tcW w:w="6639" w:type="dxa"/>
          </w:tcPr>
          <w:p w:rsidR="00E226C1" w:rsidRPr="0012759B" w:rsidRDefault="00E226C1" w:rsidP="00E226C1">
            <w:pPr>
              <w:rPr>
                <w:sz w:val="24"/>
              </w:rPr>
            </w:pPr>
            <w:r w:rsidRPr="0012759B">
              <w:rPr>
                <w:sz w:val="24"/>
              </w:rPr>
              <w:t>П. 2.1. розділ 2. Регламенту дій з виявлення та проведення демонтажу самовільно встановлених тимчасових (металевих) конструкцій для зберігання транспортних засобів на території м. Кривого Рогу, затвердженого рішенням виконавчого комітету Криворізької міської ради від 23.08.2023 №1040</w:t>
            </w:r>
          </w:p>
        </w:tc>
      </w:tr>
      <w:tr w:rsidR="00E226C1" w:rsidRPr="0012759B" w:rsidTr="00326E51">
        <w:trPr>
          <w:gridAfter w:val="1"/>
          <w:wAfter w:w="23" w:type="dxa"/>
        </w:trPr>
        <w:tc>
          <w:tcPr>
            <w:tcW w:w="562" w:type="dxa"/>
          </w:tcPr>
          <w:p w:rsidR="00E226C1" w:rsidRPr="0012759B" w:rsidRDefault="00E226C1" w:rsidP="00E226C1">
            <w:pPr>
              <w:pStyle w:val="a3"/>
              <w:numPr>
                <w:ilvl w:val="0"/>
                <w:numId w:val="5"/>
              </w:numPr>
              <w:ind w:left="22" w:hanging="22"/>
              <w:rPr>
                <w:lang w:val="uk-UA"/>
              </w:rPr>
            </w:pPr>
          </w:p>
        </w:tc>
        <w:tc>
          <w:tcPr>
            <w:tcW w:w="4962" w:type="dxa"/>
          </w:tcPr>
          <w:p w:rsidR="00E226C1" w:rsidRPr="0012759B" w:rsidRDefault="00E226C1" w:rsidP="00E226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Металева конструкція для зберігання транспортних засобів </w:t>
            </w:r>
            <w:r w:rsidR="00542ED4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бордового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кольору (фарба вицвіла), розміром (3,0х5,0)м., (</w:t>
            </w:r>
            <w:r w:rsidR="00F43F2C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фото додається на 1 арк. в 1 прим.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4" w:type="dxa"/>
          </w:tcPr>
          <w:p w:rsidR="00E226C1" w:rsidRPr="0012759B" w:rsidRDefault="00E226C1" w:rsidP="00E226C1">
            <w:pPr>
              <w:rPr>
                <w:sz w:val="22"/>
                <w:szCs w:val="22"/>
              </w:rPr>
            </w:pPr>
            <w:r w:rsidRPr="0012759B">
              <w:rPr>
                <w:sz w:val="22"/>
                <w:szCs w:val="22"/>
              </w:rPr>
              <w:t>Не відомий</w:t>
            </w:r>
          </w:p>
        </w:tc>
        <w:tc>
          <w:tcPr>
            <w:tcW w:w="6639" w:type="dxa"/>
          </w:tcPr>
          <w:p w:rsidR="00E226C1" w:rsidRPr="0012759B" w:rsidRDefault="00E226C1" w:rsidP="00E226C1">
            <w:pPr>
              <w:rPr>
                <w:sz w:val="24"/>
              </w:rPr>
            </w:pPr>
            <w:r w:rsidRPr="0012759B">
              <w:rPr>
                <w:sz w:val="24"/>
              </w:rPr>
              <w:t>П. 2.1. розділ 2. Регламенту дій з виявлення та проведення демонтажу самовільно встановлених тимчасових (металевих) конструкцій для зберігання транспортних засобів на території м. Кривого Рогу, затвердженого рішенням виконавчого комітету Криворізької міської ради від 23.08.2023 №1040</w:t>
            </w:r>
          </w:p>
        </w:tc>
      </w:tr>
      <w:tr w:rsidR="00E226C1" w:rsidRPr="0012759B" w:rsidTr="00326E51">
        <w:tc>
          <w:tcPr>
            <w:tcW w:w="562" w:type="dxa"/>
          </w:tcPr>
          <w:p w:rsidR="00E226C1" w:rsidRPr="0012759B" w:rsidRDefault="00E226C1" w:rsidP="00E226C1">
            <w:pPr>
              <w:pStyle w:val="a3"/>
              <w:numPr>
                <w:ilvl w:val="0"/>
                <w:numId w:val="5"/>
              </w:numPr>
              <w:ind w:left="22" w:hanging="22"/>
              <w:rPr>
                <w:lang w:val="uk-UA"/>
              </w:rPr>
            </w:pPr>
          </w:p>
        </w:tc>
        <w:tc>
          <w:tcPr>
            <w:tcW w:w="4962" w:type="dxa"/>
          </w:tcPr>
          <w:p w:rsidR="00E226C1" w:rsidRPr="0012759B" w:rsidRDefault="00E226C1" w:rsidP="00E226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Металева конструкція для зберігання транспортних засобів пошкоджена іржею, розміром (2,0х4,0)м., (</w:t>
            </w:r>
            <w:r w:rsidR="00F43F2C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фото додається на 1 арк. в 1 прим.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4" w:type="dxa"/>
          </w:tcPr>
          <w:p w:rsidR="00E226C1" w:rsidRPr="0012759B" w:rsidRDefault="00E226C1" w:rsidP="00E226C1">
            <w:pPr>
              <w:rPr>
                <w:sz w:val="22"/>
                <w:szCs w:val="22"/>
              </w:rPr>
            </w:pPr>
            <w:r w:rsidRPr="0012759B">
              <w:rPr>
                <w:sz w:val="22"/>
                <w:szCs w:val="22"/>
              </w:rPr>
              <w:t>Не відомий</w:t>
            </w:r>
          </w:p>
        </w:tc>
        <w:tc>
          <w:tcPr>
            <w:tcW w:w="6662" w:type="dxa"/>
            <w:gridSpan w:val="2"/>
          </w:tcPr>
          <w:p w:rsidR="00E226C1" w:rsidRPr="0012759B" w:rsidRDefault="00E226C1" w:rsidP="00E226C1">
            <w:pPr>
              <w:rPr>
                <w:sz w:val="24"/>
              </w:rPr>
            </w:pPr>
            <w:r w:rsidRPr="0012759B">
              <w:rPr>
                <w:sz w:val="24"/>
              </w:rPr>
              <w:t>П. 2.1. розділ 2. Регламенту дій з виявлення та проведення демонтажу самовільно встановлених тимчасових (металевих) конструкцій для зберігання транспортних засобів на території м. Кривого Рогу, затвердженого рішенням виконавчого комітету Криворізької міської ради від 23.08.2023 №1040</w:t>
            </w:r>
          </w:p>
        </w:tc>
      </w:tr>
      <w:tr w:rsidR="00E226C1" w:rsidRPr="0012759B" w:rsidTr="00326E51">
        <w:tc>
          <w:tcPr>
            <w:tcW w:w="562" w:type="dxa"/>
          </w:tcPr>
          <w:p w:rsidR="00E226C1" w:rsidRPr="0012759B" w:rsidRDefault="00E226C1" w:rsidP="00E226C1">
            <w:pPr>
              <w:pStyle w:val="a3"/>
              <w:numPr>
                <w:ilvl w:val="0"/>
                <w:numId w:val="5"/>
              </w:numPr>
              <w:ind w:left="22" w:hanging="22"/>
              <w:rPr>
                <w:lang w:val="uk-UA"/>
              </w:rPr>
            </w:pPr>
          </w:p>
        </w:tc>
        <w:tc>
          <w:tcPr>
            <w:tcW w:w="4962" w:type="dxa"/>
          </w:tcPr>
          <w:p w:rsidR="00E226C1" w:rsidRPr="0012759B" w:rsidRDefault="00E226C1" w:rsidP="00E226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Металева конструкція для зберігання транспортних засобів блакитного кольору (фарба вицвіла), розміром (4,0х6,0)м., (</w:t>
            </w:r>
            <w:r w:rsidR="00F43F2C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фото додається на 1 арк. в 1 прим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1984" w:type="dxa"/>
          </w:tcPr>
          <w:p w:rsidR="00E226C1" w:rsidRPr="0012759B" w:rsidRDefault="00E226C1" w:rsidP="00E226C1">
            <w:pPr>
              <w:rPr>
                <w:sz w:val="22"/>
                <w:szCs w:val="22"/>
              </w:rPr>
            </w:pPr>
            <w:r w:rsidRPr="0012759B">
              <w:rPr>
                <w:sz w:val="22"/>
                <w:szCs w:val="22"/>
              </w:rPr>
              <w:t>Не відомий</w:t>
            </w:r>
          </w:p>
        </w:tc>
        <w:tc>
          <w:tcPr>
            <w:tcW w:w="6662" w:type="dxa"/>
            <w:gridSpan w:val="2"/>
          </w:tcPr>
          <w:p w:rsidR="00E226C1" w:rsidRPr="0012759B" w:rsidRDefault="00E226C1" w:rsidP="00E226C1">
            <w:pPr>
              <w:rPr>
                <w:sz w:val="24"/>
              </w:rPr>
            </w:pPr>
            <w:r w:rsidRPr="0012759B">
              <w:rPr>
                <w:sz w:val="24"/>
              </w:rPr>
              <w:t>П. 2.1. розділ 2. Регламенту дій з виявлення та проведення демонтажу самовільно встановлених тимчасових (металевих) конструкцій для зберігання транспортних засобів на території м. Кривого Рогу, затвердженого рішенням виконавчого комітету Криворізької міської ради від 23.08.2023 №1040</w:t>
            </w:r>
          </w:p>
        </w:tc>
      </w:tr>
      <w:tr w:rsidR="00E226C1" w:rsidRPr="0012759B" w:rsidTr="00326E51">
        <w:tc>
          <w:tcPr>
            <w:tcW w:w="562" w:type="dxa"/>
          </w:tcPr>
          <w:p w:rsidR="00E226C1" w:rsidRPr="0012759B" w:rsidRDefault="00E226C1" w:rsidP="00E226C1">
            <w:pPr>
              <w:pStyle w:val="a3"/>
              <w:numPr>
                <w:ilvl w:val="0"/>
                <w:numId w:val="5"/>
              </w:numPr>
              <w:ind w:left="22" w:hanging="22"/>
              <w:rPr>
                <w:lang w:val="uk-UA"/>
              </w:rPr>
            </w:pPr>
          </w:p>
        </w:tc>
        <w:tc>
          <w:tcPr>
            <w:tcW w:w="4962" w:type="dxa"/>
          </w:tcPr>
          <w:p w:rsidR="00E226C1" w:rsidRPr="0012759B" w:rsidRDefault="00E226C1" w:rsidP="00E226C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Металева конструкція для зберігання транспортних засобів сіро-іржавого кольору (огороджена парканом з проволоки), розміром (3,0х4,0)м., (</w:t>
            </w:r>
            <w:r w:rsidR="00F43F2C" w:rsidRPr="0012759B">
              <w:rPr>
                <w:rFonts w:ascii="Times New Roman" w:hAnsi="Times New Roman"/>
                <w:sz w:val="24"/>
                <w:szCs w:val="24"/>
                <w:lang w:val="uk-UA"/>
              </w:rPr>
              <w:t>фото додається на 1 арк. в 1 прим.</w:t>
            </w:r>
            <w:r w:rsidRPr="0012759B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4" w:type="dxa"/>
          </w:tcPr>
          <w:p w:rsidR="00E226C1" w:rsidRPr="0012759B" w:rsidRDefault="00E226C1" w:rsidP="00E226C1">
            <w:pPr>
              <w:rPr>
                <w:sz w:val="22"/>
                <w:szCs w:val="22"/>
              </w:rPr>
            </w:pPr>
            <w:r w:rsidRPr="0012759B">
              <w:rPr>
                <w:sz w:val="22"/>
                <w:szCs w:val="22"/>
              </w:rPr>
              <w:t>Не відомий</w:t>
            </w:r>
          </w:p>
        </w:tc>
        <w:tc>
          <w:tcPr>
            <w:tcW w:w="6662" w:type="dxa"/>
            <w:gridSpan w:val="2"/>
          </w:tcPr>
          <w:p w:rsidR="00E226C1" w:rsidRPr="0012759B" w:rsidRDefault="00E226C1" w:rsidP="00E226C1">
            <w:pPr>
              <w:rPr>
                <w:sz w:val="24"/>
              </w:rPr>
            </w:pPr>
            <w:r w:rsidRPr="0012759B">
              <w:rPr>
                <w:sz w:val="24"/>
              </w:rPr>
              <w:t>П. 2.1. розділ 2. Регламенту дій з виявлення та проведення демонтажу самовільно встановлених тимчасових (металевих) конструкцій для зберігання транспортних засобів на території м. Кривого Рогу, затвердженого рішенням виконавчого комітету Криворізької міської ради від 23.08.2023 №1040</w:t>
            </w:r>
          </w:p>
        </w:tc>
      </w:tr>
    </w:tbl>
    <w:p w:rsidR="00BB01A2" w:rsidRPr="0012759B" w:rsidRDefault="00BB01A2" w:rsidP="009836CB">
      <w:pPr>
        <w:pStyle w:val="90"/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</w:p>
    <w:p w:rsidR="00AF12FB" w:rsidRPr="0012759B" w:rsidRDefault="00AF12FB" w:rsidP="009836CB">
      <w:pPr>
        <w:pStyle w:val="90"/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</w:p>
    <w:p w:rsidR="00AF12FB" w:rsidRPr="0012759B" w:rsidRDefault="00AF12FB" w:rsidP="009836CB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12759B">
        <w:rPr>
          <w:rFonts w:ascii="Times New Roman" w:hAnsi="Times New Roman" w:cs="Times New Roman"/>
          <w:sz w:val="24"/>
          <w:szCs w:val="24"/>
          <w:lang w:val="uk-UA"/>
        </w:rPr>
        <w:t xml:space="preserve">Керуюча справами виконкому </w:t>
      </w:r>
    </w:p>
    <w:p w:rsidR="00AC444A" w:rsidRPr="0012759B" w:rsidRDefault="00AF12FB" w:rsidP="009836CB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12759B">
        <w:rPr>
          <w:rFonts w:ascii="Times New Roman" w:hAnsi="Times New Roman" w:cs="Times New Roman"/>
          <w:sz w:val="24"/>
          <w:szCs w:val="24"/>
          <w:lang w:val="uk-UA"/>
        </w:rPr>
        <w:t xml:space="preserve">районної у місті ради                                                                                </w:t>
      </w:r>
      <w:r w:rsidR="00385A18" w:rsidRPr="0012759B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</w:t>
      </w:r>
      <w:r w:rsidRPr="0012759B">
        <w:rPr>
          <w:rFonts w:ascii="Times New Roman" w:hAnsi="Times New Roman" w:cs="Times New Roman"/>
          <w:sz w:val="24"/>
          <w:szCs w:val="24"/>
          <w:lang w:val="uk-UA"/>
        </w:rPr>
        <w:t xml:space="preserve">      Алла ГОЛОВАТА</w:t>
      </w:r>
    </w:p>
    <w:p w:rsidR="00AC444A" w:rsidRPr="0012759B" w:rsidRDefault="00AC444A" w:rsidP="009836CB">
      <w:pPr>
        <w:pStyle w:val="90"/>
        <w:spacing w:after="0"/>
        <w:ind w:right="282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sectPr w:rsidR="00AC444A" w:rsidRPr="0012759B" w:rsidSect="00E226C1">
      <w:pgSz w:w="16838" w:h="11906" w:orient="landscape"/>
      <w:pgMar w:top="1135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A04" w:rsidRDefault="00CB7A04" w:rsidP="00E12532">
      <w:r>
        <w:separator/>
      </w:r>
    </w:p>
  </w:endnote>
  <w:endnote w:type="continuationSeparator" w:id="0">
    <w:p w:rsidR="00CB7A04" w:rsidRDefault="00CB7A04" w:rsidP="00E12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A04" w:rsidRDefault="00CB7A04" w:rsidP="00E12532">
      <w:r>
        <w:separator/>
      </w:r>
    </w:p>
  </w:footnote>
  <w:footnote w:type="continuationSeparator" w:id="0">
    <w:p w:rsidR="00CB7A04" w:rsidRDefault="00CB7A04" w:rsidP="00E12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156EC"/>
    <w:multiLevelType w:val="hybridMultilevel"/>
    <w:tmpl w:val="691E1BDC"/>
    <w:lvl w:ilvl="0" w:tplc="8E14FA50">
      <w:start w:val="5"/>
      <w:numFmt w:val="bullet"/>
      <w:lvlText w:val="-"/>
      <w:lvlJc w:val="left"/>
      <w:pPr>
        <w:ind w:left="4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abstractNum w:abstractNumId="1" w15:restartNumberingAfterBreak="0">
    <w:nsid w:val="3A58130C"/>
    <w:multiLevelType w:val="hybridMultilevel"/>
    <w:tmpl w:val="AE7EB896"/>
    <w:lvl w:ilvl="0" w:tplc="AF2CA4D4">
      <w:start w:val="5"/>
      <w:numFmt w:val="bullet"/>
      <w:lvlText w:val="-"/>
      <w:lvlJc w:val="left"/>
      <w:pPr>
        <w:ind w:left="3053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2" w15:restartNumberingAfterBreak="0">
    <w:nsid w:val="428524DD"/>
    <w:multiLevelType w:val="hybridMultilevel"/>
    <w:tmpl w:val="9564B954"/>
    <w:lvl w:ilvl="0" w:tplc="A50C5768">
      <w:numFmt w:val="bullet"/>
      <w:lvlText w:val="-"/>
      <w:lvlJc w:val="left"/>
      <w:pPr>
        <w:ind w:left="257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9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7" w:hanging="360"/>
      </w:pPr>
      <w:rPr>
        <w:rFonts w:ascii="Wingdings" w:hAnsi="Wingdings" w:hint="default"/>
      </w:rPr>
    </w:lvl>
  </w:abstractNum>
  <w:abstractNum w:abstractNumId="3" w15:restartNumberingAfterBreak="0">
    <w:nsid w:val="4D0E5426"/>
    <w:multiLevelType w:val="hybridMultilevel"/>
    <w:tmpl w:val="EA4869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F7905"/>
    <w:multiLevelType w:val="hybridMultilevel"/>
    <w:tmpl w:val="051A13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3"/>
    <w:rsid w:val="00061A76"/>
    <w:rsid w:val="000E154E"/>
    <w:rsid w:val="000E453D"/>
    <w:rsid w:val="00104E31"/>
    <w:rsid w:val="00105848"/>
    <w:rsid w:val="0010754F"/>
    <w:rsid w:val="0012748D"/>
    <w:rsid w:val="0012759B"/>
    <w:rsid w:val="001470DD"/>
    <w:rsid w:val="00174F1A"/>
    <w:rsid w:val="00182114"/>
    <w:rsid w:val="00194D4C"/>
    <w:rsid w:val="001A522F"/>
    <w:rsid w:val="001B6489"/>
    <w:rsid w:val="001F6679"/>
    <w:rsid w:val="00201F62"/>
    <w:rsid w:val="00227DD0"/>
    <w:rsid w:val="00275C60"/>
    <w:rsid w:val="002B54CC"/>
    <w:rsid w:val="002C5901"/>
    <w:rsid w:val="002D3AC8"/>
    <w:rsid w:val="002F1526"/>
    <w:rsid w:val="00326E51"/>
    <w:rsid w:val="00346E64"/>
    <w:rsid w:val="00363BED"/>
    <w:rsid w:val="00384652"/>
    <w:rsid w:val="00385A18"/>
    <w:rsid w:val="003C254C"/>
    <w:rsid w:val="003E3BB0"/>
    <w:rsid w:val="0041573E"/>
    <w:rsid w:val="00415830"/>
    <w:rsid w:val="004301C0"/>
    <w:rsid w:val="00435C4F"/>
    <w:rsid w:val="004616C9"/>
    <w:rsid w:val="004C2335"/>
    <w:rsid w:val="004E7E0C"/>
    <w:rsid w:val="004F76B2"/>
    <w:rsid w:val="00510FDF"/>
    <w:rsid w:val="00542ED4"/>
    <w:rsid w:val="0055467A"/>
    <w:rsid w:val="005566F2"/>
    <w:rsid w:val="00561071"/>
    <w:rsid w:val="005610DE"/>
    <w:rsid w:val="0058026D"/>
    <w:rsid w:val="005C5BF4"/>
    <w:rsid w:val="005C73B3"/>
    <w:rsid w:val="005D00E1"/>
    <w:rsid w:val="005E0A13"/>
    <w:rsid w:val="00603AE7"/>
    <w:rsid w:val="00640680"/>
    <w:rsid w:val="00665BF5"/>
    <w:rsid w:val="0066766A"/>
    <w:rsid w:val="00675E9B"/>
    <w:rsid w:val="00693D5E"/>
    <w:rsid w:val="006A330F"/>
    <w:rsid w:val="006A3B2A"/>
    <w:rsid w:val="006C05FE"/>
    <w:rsid w:val="006C4C85"/>
    <w:rsid w:val="00717585"/>
    <w:rsid w:val="00784350"/>
    <w:rsid w:val="0079136C"/>
    <w:rsid w:val="007A075F"/>
    <w:rsid w:val="007E4480"/>
    <w:rsid w:val="007F3E4A"/>
    <w:rsid w:val="00817FB2"/>
    <w:rsid w:val="00830742"/>
    <w:rsid w:val="008513F0"/>
    <w:rsid w:val="0085594A"/>
    <w:rsid w:val="00894DD2"/>
    <w:rsid w:val="008D00F0"/>
    <w:rsid w:val="008F7A89"/>
    <w:rsid w:val="00924069"/>
    <w:rsid w:val="009312F8"/>
    <w:rsid w:val="00932C55"/>
    <w:rsid w:val="009836CB"/>
    <w:rsid w:val="0099658F"/>
    <w:rsid w:val="009F36C2"/>
    <w:rsid w:val="00A10F44"/>
    <w:rsid w:val="00A1301B"/>
    <w:rsid w:val="00A36875"/>
    <w:rsid w:val="00A462E9"/>
    <w:rsid w:val="00A85DF2"/>
    <w:rsid w:val="00A973A6"/>
    <w:rsid w:val="00AC444A"/>
    <w:rsid w:val="00AE0B9E"/>
    <w:rsid w:val="00AE4CAF"/>
    <w:rsid w:val="00AF12FB"/>
    <w:rsid w:val="00AF7541"/>
    <w:rsid w:val="00B00BD0"/>
    <w:rsid w:val="00B16F19"/>
    <w:rsid w:val="00B630A7"/>
    <w:rsid w:val="00B652CE"/>
    <w:rsid w:val="00B77B81"/>
    <w:rsid w:val="00B82EFF"/>
    <w:rsid w:val="00B873BF"/>
    <w:rsid w:val="00B917CA"/>
    <w:rsid w:val="00BA0204"/>
    <w:rsid w:val="00BA0ADE"/>
    <w:rsid w:val="00BA5777"/>
    <w:rsid w:val="00BA6D4F"/>
    <w:rsid w:val="00BB01A2"/>
    <w:rsid w:val="00BB2A44"/>
    <w:rsid w:val="00BC645E"/>
    <w:rsid w:val="00BD2A8E"/>
    <w:rsid w:val="00BF58BF"/>
    <w:rsid w:val="00C04555"/>
    <w:rsid w:val="00C07A6A"/>
    <w:rsid w:val="00C1742F"/>
    <w:rsid w:val="00C20B90"/>
    <w:rsid w:val="00C43E3B"/>
    <w:rsid w:val="00C52ED8"/>
    <w:rsid w:val="00C872DF"/>
    <w:rsid w:val="00CB7A04"/>
    <w:rsid w:val="00D12B32"/>
    <w:rsid w:val="00D15809"/>
    <w:rsid w:val="00D2288F"/>
    <w:rsid w:val="00D421C2"/>
    <w:rsid w:val="00D61978"/>
    <w:rsid w:val="00DA18BD"/>
    <w:rsid w:val="00DA784A"/>
    <w:rsid w:val="00DC1E4D"/>
    <w:rsid w:val="00DF64EB"/>
    <w:rsid w:val="00DF7A3E"/>
    <w:rsid w:val="00E03C57"/>
    <w:rsid w:val="00E12532"/>
    <w:rsid w:val="00E226C1"/>
    <w:rsid w:val="00E234BF"/>
    <w:rsid w:val="00E26B17"/>
    <w:rsid w:val="00E34F66"/>
    <w:rsid w:val="00E64B72"/>
    <w:rsid w:val="00EB3AAF"/>
    <w:rsid w:val="00ED48B1"/>
    <w:rsid w:val="00EE5F3D"/>
    <w:rsid w:val="00EF7FAA"/>
    <w:rsid w:val="00F0450E"/>
    <w:rsid w:val="00F0541E"/>
    <w:rsid w:val="00F1424B"/>
    <w:rsid w:val="00F2338F"/>
    <w:rsid w:val="00F334CF"/>
    <w:rsid w:val="00F368D3"/>
    <w:rsid w:val="00F4190B"/>
    <w:rsid w:val="00F43F2C"/>
    <w:rsid w:val="00F56EA3"/>
    <w:rsid w:val="00F626BF"/>
    <w:rsid w:val="00FA5964"/>
    <w:rsid w:val="00FE052B"/>
    <w:rsid w:val="00FE4BA7"/>
    <w:rsid w:val="00FE4EDD"/>
    <w:rsid w:val="00FF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B0DAF2"/>
  <w15:chartTrackingRefBased/>
  <w15:docId w15:val="{12EF7CEF-DC31-40D1-A4C3-632A657E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A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C20B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1B64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3A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"/>
    <w:rsid w:val="00603A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603AE7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03AE7"/>
    <w:pPr>
      <w:widowControl w:val="0"/>
      <w:shd w:val="clear" w:color="auto" w:fill="FFFFFF"/>
      <w:spacing w:after="1320" w:line="302" w:lineRule="exact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character" w:customStyle="1" w:styleId="31">
    <w:name w:val="Заголовок №3_"/>
    <w:link w:val="32"/>
    <w:rsid w:val="00603AE7"/>
    <w:rPr>
      <w:b/>
      <w:bCs/>
      <w:i/>
      <w:iCs/>
      <w:shd w:val="clear" w:color="auto" w:fill="FFFFFF"/>
    </w:rPr>
  </w:style>
  <w:style w:type="paragraph" w:customStyle="1" w:styleId="32">
    <w:name w:val="Заголовок №3"/>
    <w:basedOn w:val="a"/>
    <w:link w:val="31"/>
    <w:rsid w:val="00603AE7"/>
    <w:pPr>
      <w:widowControl w:val="0"/>
      <w:shd w:val="clear" w:color="auto" w:fill="FFFFFF"/>
      <w:spacing w:before="1320" w:line="274" w:lineRule="exact"/>
      <w:outlineLvl w:val="2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B873B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873BF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List Paragraph"/>
    <w:basedOn w:val="a"/>
    <w:uiPriority w:val="34"/>
    <w:qFormat/>
    <w:rsid w:val="00B873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b">
    <w:name w:val="Table Grid"/>
    <w:basedOn w:val="a1"/>
    <w:uiPriority w:val="39"/>
    <w:rsid w:val="00B63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20B90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uk-UA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1B648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CDFB1-F0EE-4B75-AB0C-FBA8A6E56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4866</Words>
  <Characters>2774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tkachuk</dc:creator>
  <cp:keywords/>
  <dc:description/>
  <cp:lastModifiedBy>User</cp:lastModifiedBy>
  <cp:revision>45</cp:revision>
  <cp:lastPrinted>2025-10-20T12:33:00Z</cp:lastPrinted>
  <dcterms:created xsi:type="dcterms:W3CDTF">2025-09-30T10:21:00Z</dcterms:created>
  <dcterms:modified xsi:type="dcterms:W3CDTF">2025-10-24T07:49:00Z</dcterms:modified>
</cp:coreProperties>
</file>