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F8F" w:rsidRDefault="00402F8F" w:rsidP="00402F8F">
      <w:pPr>
        <w:ind w:left="2472" w:firstLine="1068"/>
        <w:jc w:val="center"/>
      </w:pPr>
      <w:r>
        <w:t xml:space="preserve">  </w:t>
      </w:r>
      <w:r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5" o:title=""/>
          </v:shape>
          <o:OLEObject Type="Embed" ProgID="Word.Picture.6" ShapeID="_x0000_i1025" DrawAspect="Content" ObjectID="_1803292010" r:id="rId6"/>
        </w:object>
      </w:r>
      <w:r>
        <w:t xml:space="preserve">                                              </w:t>
      </w:r>
      <w:r>
        <w:rPr>
          <w:color w:val="FFFFFF"/>
        </w:rPr>
        <w:t>ЗРАЗОК</w:t>
      </w:r>
    </w:p>
    <w:p w:rsidR="00402F8F" w:rsidRDefault="00402F8F" w:rsidP="00402F8F">
      <w:pPr>
        <w:jc w:val="center"/>
        <w:rPr>
          <w:b/>
        </w:rPr>
      </w:pPr>
      <w:r>
        <w:rPr>
          <w:b/>
        </w:rPr>
        <w:t>ТЕРНІВСЬКА РАЙОННА У МІСТІ  РАДА</w:t>
      </w:r>
    </w:p>
    <w:p w:rsidR="00402F8F" w:rsidRDefault="00402F8F" w:rsidP="00402F8F">
      <w:pPr>
        <w:jc w:val="center"/>
        <w:rPr>
          <w:b/>
          <w:szCs w:val="28"/>
        </w:rPr>
      </w:pPr>
      <w:r>
        <w:rPr>
          <w:b/>
          <w:szCs w:val="28"/>
        </w:rPr>
        <w:t>ВИКОНАВЧИЙ  КОМІТЕТ</w:t>
      </w:r>
    </w:p>
    <w:p w:rsidR="00402F8F" w:rsidRDefault="00402F8F" w:rsidP="00402F8F">
      <w:pPr>
        <w:rPr>
          <w:b/>
        </w:rPr>
      </w:pPr>
    </w:p>
    <w:p w:rsidR="00402F8F" w:rsidRDefault="00402F8F" w:rsidP="00402F8F">
      <w:pPr>
        <w:pStyle w:val="2"/>
        <w:rPr>
          <w:szCs w:val="36"/>
          <w:lang w:val="uk-UA"/>
        </w:rPr>
      </w:pPr>
      <w:r>
        <w:rPr>
          <w:szCs w:val="36"/>
        </w:rPr>
        <w:t>Р</w:t>
      </w:r>
      <w:r>
        <w:rPr>
          <w:szCs w:val="36"/>
          <w:lang w:val="uk-UA"/>
        </w:rPr>
        <w:t xml:space="preserve"> </w:t>
      </w:r>
      <w:r>
        <w:rPr>
          <w:szCs w:val="36"/>
        </w:rPr>
        <w:t xml:space="preserve">І Ш Е Н </w:t>
      </w:r>
      <w:proofErr w:type="spellStart"/>
      <w:r>
        <w:rPr>
          <w:szCs w:val="36"/>
        </w:rPr>
        <w:t>Н</w:t>
      </w:r>
      <w:proofErr w:type="spellEnd"/>
      <w:r>
        <w:rPr>
          <w:szCs w:val="36"/>
        </w:rPr>
        <w:t xml:space="preserve"> Я</w:t>
      </w:r>
    </w:p>
    <w:p w:rsidR="00402F8F" w:rsidRDefault="00402F8F" w:rsidP="00402F8F">
      <w:pPr>
        <w:rPr>
          <w:b/>
          <w:spacing w:val="100"/>
          <w:sz w:val="20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402F8F" w:rsidTr="00402F8F">
        <w:tc>
          <w:tcPr>
            <w:tcW w:w="3190" w:type="dxa"/>
            <w:hideMark/>
          </w:tcPr>
          <w:p w:rsidR="00402F8F" w:rsidRDefault="00402F8F" w:rsidP="00402F8F">
            <w:r w:rsidRPr="00402F8F">
              <w:rPr>
                <w:u w:val="single"/>
              </w:rPr>
              <w:t>19.02.2025</w:t>
            </w:r>
          </w:p>
        </w:tc>
        <w:tc>
          <w:tcPr>
            <w:tcW w:w="3190" w:type="dxa"/>
            <w:hideMark/>
          </w:tcPr>
          <w:p w:rsidR="00402F8F" w:rsidRDefault="00402F8F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</w:t>
            </w:r>
            <w:proofErr w:type="spellStart"/>
            <w:r>
              <w:t>м.Кривий</w:t>
            </w:r>
            <w:proofErr w:type="spellEnd"/>
            <w:r>
              <w:t xml:space="preserve"> Ріг                               </w:t>
            </w:r>
          </w:p>
        </w:tc>
        <w:tc>
          <w:tcPr>
            <w:tcW w:w="3190" w:type="dxa"/>
            <w:hideMark/>
          </w:tcPr>
          <w:p w:rsidR="00402F8F" w:rsidRDefault="00402F8F" w:rsidP="00402F8F">
            <w:pPr>
              <w:jc w:val="center"/>
            </w:pPr>
            <w:r>
              <w:t xml:space="preserve">     № </w:t>
            </w:r>
            <w:r w:rsidRPr="00402F8F">
              <w:rPr>
                <w:u w:val="single"/>
              </w:rPr>
              <w:t>79</w:t>
            </w:r>
          </w:p>
        </w:tc>
      </w:tr>
    </w:tbl>
    <w:p w:rsidR="00402F8F" w:rsidRDefault="00402F8F" w:rsidP="00402F8F">
      <w:pPr>
        <w:rPr>
          <w:b/>
          <w:spacing w:val="100"/>
          <w:szCs w:val="28"/>
        </w:rPr>
      </w:pPr>
    </w:p>
    <w:p w:rsidR="00402F8F" w:rsidRDefault="00402F8F" w:rsidP="00402F8F">
      <w:pPr>
        <w:rPr>
          <w:b/>
          <w:spacing w:val="100"/>
          <w:szCs w:val="28"/>
        </w:rPr>
      </w:pPr>
    </w:p>
    <w:p w:rsidR="00402F8F" w:rsidRDefault="00402F8F" w:rsidP="00402F8F">
      <w:pPr>
        <w:rPr>
          <w:b/>
          <w:spacing w:val="100"/>
          <w:sz w:val="20"/>
        </w:rPr>
      </w:pPr>
      <w:r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30"/>
      </w:tblGrid>
      <w:tr w:rsidR="00402F8F" w:rsidRPr="00402F8F" w:rsidTr="003204D2">
        <w:trPr>
          <w:trHeight w:val="1080"/>
        </w:trPr>
        <w:tc>
          <w:tcPr>
            <w:tcW w:w="4130" w:type="dxa"/>
          </w:tcPr>
          <w:p w:rsidR="00402F8F" w:rsidRPr="00402F8F" w:rsidRDefault="00402F8F" w:rsidP="003204D2">
            <w:pPr>
              <w:ind w:left="321"/>
              <w:rPr>
                <w:b/>
                <w:bCs/>
                <w:i/>
                <w:iCs/>
                <w:sz w:val="24"/>
              </w:rPr>
            </w:pPr>
            <w:r w:rsidRPr="00402F8F">
              <w:rPr>
                <w:b/>
                <w:bCs/>
                <w:i/>
                <w:iCs/>
                <w:sz w:val="24"/>
              </w:rPr>
              <w:t xml:space="preserve">Про зняття з контролю рішень     виконкому районної у місті ради </w:t>
            </w:r>
          </w:p>
          <w:p w:rsidR="00402F8F" w:rsidRPr="00402F8F" w:rsidRDefault="00402F8F" w:rsidP="003204D2">
            <w:pPr>
              <w:jc w:val="both"/>
              <w:rPr>
                <w:i/>
                <w:sz w:val="24"/>
              </w:rPr>
            </w:pPr>
            <w:r w:rsidRPr="00402F8F">
              <w:rPr>
                <w:b/>
                <w:i/>
                <w:sz w:val="24"/>
              </w:rPr>
              <w:t xml:space="preserve"> </w:t>
            </w:r>
          </w:p>
        </w:tc>
      </w:tr>
    </w:tbl>
    <w:p w:rsidR="00402F8F" w:rsidRPr="00402F8F" w:rsidRDefault="00402F8F" w:rsidP="00402F8F">
      <w:pPr>
        <w:jc w:val="both"/>
        <w:rPr>
          <w:sz w:val="24"/>
        </w:rPr>
      </w:pPr>
    </w:p>
    <w:p w:rsidR="00402F8F" w:rsidRPr="00402F8F" w:rsidRDefault="00402F8F" w:rsidP="00402F8F">
      <w:pPr>
        <w:jc w:val="both"/>
        <w:rPr>
          <w:sz w:val="24"/>
        </w:rPr>
      </w:pPr>
    </w:p>
    <w:p w:rsidR="00402F8F" w:rsidRPr="00402F8F" w:rsidRDefault="00402F8F" w:rsidP="00402F8F">
      <w:pPr>
        <w:pStyle w:val="a4"/>
        <w:ind w:firstLine="708"/>
      </w:pPr>
      <w:r w:rsidRPr="00402F8F">
        <w:t xml:space="preserve">На підставі пропозиції керуючої справами виконкому районної у місті ради Алли Головатої щодо зняття з контролю раніше прийнятого рішення виконкому районної у місті ради, відповідно до рішення  Криворізької міської ради 31.03.2016 № 381 «Про обсяг і межі повноважень районних у місті рад та їх виконавчих органів», Регламенту виконкому районної у місті ради, виконком районної у місті ради </w:t>
      </w:r>
      <w:r w:rsidRPr="00402F8F">
        <w:rPr>
          <w:b/>
          <w:i/>
        </w:rPr>
        <w:t>вирішив</w:t>
      </w:r>
      <w:r w:rsidRPr="00402F8F">
        <w:t>:</w:t>
      </w:r>
    </w:p>
    <w:p w:rsidR="00402F8F" w:rsidRPr="00402F8F" w:rsidRDefault="00402F8F" w:rsidP="00402F8F">
      <w:pPr>
        <w:ind w:firstLine="540"/>
        <w:jc w:val="both"/>
        <w:rPr>
          <w:sz w:val="24"/>
        </w:rPr>
      </w:pPr>
    </w:p>
    <w:p w:rsidR="00402F8F" w:rsidRPr="00402F8F" w:rsidRDefault="00402F8F" w:rsidP="00402F8F">
      <w:pPr>
        <w:ind w:firstLine="540"/>
        <w:jc w:val="both"/>
        <w:rPr>
          <w:sz w:val="24"/>
        </w:rPr>
      </w:pPr>
      <w:bookmarkStart w:id="0" w:name="_GoBack"/>
      <w:bookmarkEnd w:id="0"/>
    </w:p>
    <w:p w:rsidR="00402F8F" w:rsidRPr="00402F8F" w:rsidRDefault="00402F8F" w:rsidP="00402F8F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4"/>
        </w:rPr>
      </w:pPr>
      <w:r w:rsidRPr="00402F8F">
        <w:rPr>
          <w:sz w:val="24"/>
        </w:rPr>
        <w:t>Зняти з контролю як виконане рішення виконкому районної у місті ради від 20.11.2018 № 428 «</w:t>
      </w:r>
      <w:r w:rsidRPr="00402F8F">
        <w:rPr>
          <w:bCs/>
          <w:iCs/>
          <w:sz w:val="24"/>
        </w:rPr>
        <w:t xml:space="preserve">Про соціальний захист осіб, які постраждали внаслідок Чорнобильської катастрофи у </w:t>
      </w:r>
      <w:proofErr w:type="spellStart"/>
      <w:r w:rsidRPr="00402F8F">
        <w:rPr>
          <w:bCs/>
          <w:iCs/>
          <w:sz w:val="24"/>
        </w:rPr>
        <w:t>Тернівському</w:t>
      </w:r>
      <w:proofErr w:type="spellEnd"/>
      <w:r w:rsidRPr="00402F8F">
        <w:rPr>
          <w:bCs/>
          <w:iCs/>
          <w:sz w:val="24"/>
        </w:rPr>
        <w:t xml:space="preserve"> районі міста Кривого Рогу».</w:t>
      </w:r>
    </w:p>
    <w:p w:rsidR="00402F8F" w:rsidRPr="00402F8F" w:rsidRDefault="00402F8F" w:rsidP="00402F8F">
      <w:pPr>
        <w:jc w:val="both"/>
        <w:rPr>
          <w:sz w:val="24"/>
        </w:rPr>
      </w:pPr>
    </w:p>
    <w:p w:rsidR="00402F8F" w:rsidRPr="00402F8F" w:rsidRDefault="00402F8F" w:rsidP="00402F8F">
      <w:pPr>
        <w:jc w:val="both"/>
        <w:rPr>
          <w:sz w:val="24"/>
        </w:rPr>
      </w:pPr>
    </w:p>
    <w:p w:rsidR="00402F8F" w:rsidRPr="00402F8F" w:rsidRDefault="00402F8F" w:rsidP="00402F8F">
      <w:pPr>
        <w:ind w:firstLine="426"/>
        <w:jc w:val="both"/>
        <w:rPr>
          <w:b/>
          <w:sz w:val="24"/>
        </w:rPr>
      </w:pPr>
    </w:p>
    <w:p w:rsidR="00402F8F" w:rsidRPr="00402F8F" w:rsidRDefault="00402F8F" w:rsidP="00402F8F">
      <w:pPr>
        <w:ind w:firstLine="426"/>
        <w:jc w:val="both"/>
        <w:rPr>
          <w:b/>
          <w:sz w:val="24"/>
        </w:rPr>
      </w:pPr>
    </w:p>
    <w:p w:rsidR="00402F8F" w:rsidRPr="00402F8F" w:rsidRDefault="00402F8F" w:rsidP="00402F8F">
      <w:pPr>
        <w:ind w:right="35"/>
        <w:jc w:val="both"/>
        <w:rPr>
          <w:b/>
          <w:i/>
          <w:sz w:val="24"/>
        </w:rPr>
      </w:pPr>
      <w:r w:rsidRPr="00402F8F">
        <w:rPr>
          <w:b/>
          <w:i/>
          <w:sz w:val="24"/>
        </w:rPr>
        <w:t>Голова районної у місті ради</w:t>
      </w:r>
      <w:r w:rsidRPr="00402F8F">
        <w:rPr>
          <w:b/>
          <w:i/>
          <w:sz w:val="24"/>
        </w:rPr>
        <w:tab/>
      </w:r>
      <w:r w:rsidRPr="00402F8F">
        <w:rPr>
          <w:b/>
          <w:i/>
          <w:sz w:val="24"/>
        </w:rPr>
        <w:tab/>
      </w:r>
      <w:r w:rsidRPr="00402F8F">
        <w:rPr>
          <w:b/>
          <w:i/>
          <w:sz w:val="24"/>
        </w:rPr>
        <w:tab/>
      </w:r>
      <w:r w:rsidRPr="00402F8F">
        <w:rPr>
          <w:b/>
          <w:i/>
          <w:sz w:val="24"/>
        </w:rPr>
        <w:tab/>
      </w:r>
      <w:r w:rsidRPr="00402F8F">
        <w:rPr>
          <w:b/>
          <w:i/>
          <w:sz w:val="24"/>
        </w:rPr>
        <w:tab/>
        <w:t xml:space="preserve">            Сергій КУШНІР</w:t>
      </w:r>
    </w:p>
    <w:p w:rsidR="00402F8F" w:rsidRPr="00402F8F" w:rsidRDefault="00402F8F" w:rsidP="00402F8F">
      <w:pPr>
        <w:jc w:val="both"/>
        <w:rPr>
          <w:b/>
          <w:i/>
          <w:sz w:val="24"/>
        </w:rPr>
      </w:pPr>
    </w:p>
    <w:p w:rsidR="006210C7" w:rsidRPr="00402F8F" w:rsidRDefault="006210C7" w:rsidP="00402F8F"/>
    <w:sectPr w:rsidR="006210C7" w:rsidRPr="00402F8F" w:rsidSect="00402F8F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5C5F1E"/>
    <w:multiLevelType w:val="hybridMultilevel"/>
    <w:tmpl w:val="DE90D386"/>
    <w:lvl w:ilvl="0" w:tplc="E59A0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F8F"/>
    <w:rsid w:val="00402F8F"/>
    <w:rsid w:val="006210C7"/>
    <w:rsid w:val="0074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E37BE2-F2DE-4965-891C-D0CE6F84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F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02F8F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02F8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table" w:styleId="a3">
    <w:name w:val="Table Grid"/>
    <w:basedOn w:val="a1"/>
    <w:rsid w:val="00402F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402F8F"/>
    <w:pPr>
      <w:ind w:firstLine="540"/>
      <w:jc w:val="both"/>
    </w:pPr>
    <w:rPr>
      <w:sz w:val="24"/>
      <w:lang w:eastAsia="x-none"/>
    </w:rPr>
  </w:style>
  <w:style w:type="character" w:customStyle="1" w:styleId="a5">
    <w:name w:val="Основний текст з відступом Знак"/>
    <w:basedOn w:val="a0"/>
    <w:link w:val="a4"/>
    <w:rsid w:val="00402F8F"/>
    <w:rPr>
      <w:rFonts w:ascii="Times New Roman" w:eastAsia="Times New Roman" w:hAnsi="Times New Roman" w:cs="Times New Roman"/>
      <w:sz w:val="24"/>
      <w:szCs w:val="24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0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655</Words>
  <Characters>374</Characters>
  <Application>Microsoft Office Word</Application>
  <DocSecurity>0</DocSecurity>
  <Lines>3</Lines>
  <Paragraphs>2</Paragraphs>
  <ScaleCrop>false</ScaleCrop>
  <Company>SPecialiST RePack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2025-03-05T12:49:00Z</dcterms:created>
  <dcterms:modified xsi:type="dcterms:W3CDTF">2025-03-12T11:40:00Z</dcterms:modified>
</cp:coreProperties>
</file>