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8E7601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>
        <w:tc>
          <w:tcPr>
            <w:tcW w:w="3190" w:type="dxa"/>
          </w:tcPr>
          <w:p w:rsidR="007E7E80" w:rsidRPr="00747D76" w:rsidRDefault="00747D76" w:rsidP="007E7E80">
            <w:pPr>
              <w:rPr>
                <w:u w:val="single"/>
              </w:rPr>
            </w:pPr>
            <w:r w:rsidRPr="00747D76">
              <w:rPr>
                <w:u w:val="single"/>
              </w:rPr>
              <w:t>29.12.2025</w:t>
            </w:r>
          </w:p>
        </w:tc>
        <w:tc>
          <w:tcPr>
            <w:tcW w:w="3190" w:type="dxa"/>
          </w:tcPr>
          <w:p w:rsidR="007E7E80" w:rsidRDefault="007E7E80" w:rsidP="007E7E80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7E7E80" w:rsidRDefault="007E7E80" w:rsidP="00747D76">
            <w:pPr>
              <w:jc w:val="center"/>
            </w:pPr>
            <w:r>
              <w:t xml:space="preserve">    №</w:t>
            </w:r>
            <w:r w:rsidR="00747D76">
              <w:t xml:space="preserve"> </w:t>
            </w:r>
            <w:r w:rsidR="00747D76" w:rsidRPr="00747D76">
              <w:rPr>
                <w:u w:val="single"/>
              </w:rPr>
              <w:t>231-р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F04EE0" w:rsidRDefault="00F04EE0" w:rsidP="00F04EE0">
      <w:pPr>
        <w:ind w:right="-1333"/>
        <w:rPr>
          <w:b/>
          <w:i/>
          <w:sz w:val="24"/>
        </w:rPr>
      </w:pPr>
      <w:r>
        <w:rPr>
          <w:b/>
          <w:i/>
          <w:sz w:val="24"/>
        </w:rPr>
        <w:t xml:space="preserve">   Про викладення додатку  до розпоряд-</w:t>
      </w:r>
      <w:r>
        <w:rPr>
          <w:b/>
          <w:i/>
          <w:sz w:val="24"/>
        </w:rPr>
        <w:br/>
        <w:t xml:space="preserve">   ження голови районної у місті  ради від </w:t>
      </w:r>
      <w:r>
        <w:rPr>
          <w:b/>
          <w:i/>
          <w:sz w:val="24"/>
        </w:rPr>
        <w:br/>
        <w:t xml:space="preserve">   19.02.2025 № 25-р «Про доступ до бази </w:t>
      </w:r>
      <w:r>
        <w:rPr>
          <w:b/>
          <w:i/>
          <w:sz w:val="24"/>
        </w:rPr>
        <w:br/>
        <w:t xml:space="preserve">   даних комп’ютерної програми «Електронна</w:t>
      </w:r>
    </w:p>
    <w:p w:rsidR="00F04EE0" w:rsidRDefault="00F04EE0" w:rsidP="00F04EE0">
      <w:pPr>
        <w:ind w:right="-1333"/>
        <w:rPr>
          <w:b/>
          <w:i/>
          <w:sz w:val="24"/>
        </w:rPr>
      </w:pPr>
      <w:r>
        <w:rPr>
          <w:b/>
          <w:i/>
          <w:sz w:val="24"/>
        </w:rPr>
        <w:t xml:space="preserve">   система оцінки якості надання послуг»</w:t>
      </w:r>
      <w:r>
        <w:rPr>
          <w:b/>
          <w:i/>
          <w:sz w:val="24"/>
        </w:rPr>
        <w:br/>
        <w:t xml:space="preserve">   у новій редакції </w:t>
      </w:r>
    </w:p>
    <w:p w:rsidR="00F04EE0" w:rsidRDefault="00F04EE0" w:rsidP="00F04EE0">
      <w:pPr>
        <w:ind w:firstLine="709"/>
        <w:jc w:val="both"/>
        <w:rPr>
          <w:b/>
          <w:i/>
          <w:color w:val="000000"/>
          <w:sz w:val="24"/>
        </w:rPr>
      </w:pPr>
    </w:p>
    <w:p w:rsidR="00F04EE0" w:rsidRDefault="00F04EE0" w:rsidP="00F04EE0">
      <w:pPr>
        <w:tabs>
          <w:tab w:val="left" w:pos="1134"/>
        </w:tabs>
        <w:ind w:firstLine="709"/>
        <w:jc w:val="both"/>
        <w:rPr>
          <w:sz w:val="24"/>
          <w:lang w:eastAsia="ar-SA"/>
        </w:rPr>
      </w:pPr>
      <w:r>
        <w:rPr>
          <w:sz w:val="24"/>
        </w:rPr>
        <w:t>З метою забезпечення якості та своєчасності надання послуг соціального спрямування         суб’єктам звернень, враховуючи рішення виконкому Криворізької міської ради від 10.02.2021 № 64 «Про затвердження Положення про комп’ютерну програму «Електронна с</w:t>
      </w:r>
      <w:r>
        <w:rPr>
          <w:sz w:val="24"/>
        </w:rPr>
        <w:t>и</w:t>
      </w:r>
      <w:r>
        <w:rPr>
          <w:sz w:val="24"/>
        </w:rPr>
        <w:t>стема оцінки якості надання послуг», зі змінами,  відповідно до рішення Криворізької міської ради від 31.03.2016 №381 «Про обсяг і межі повноважень районних у місті рад та їх викона</w:t>
      </w:r>
      <w:r>
        <w:rPr>
          <w:sz w:val="24"/>
        </w:rPr>
        <w:t>в</w:t>
      </w:r>
      <w:r>
        <w:rPr>
          <w:sz w:val="24"/>
        </w:rPr>
        <w:t>чих органів»</w:t>
      </w:r>
      <w:r>
        <w:rPr>
          <w:sz w:val="24"/>
          <w:lang w:eastAsia="ar-SA"/>
        </w:rPr>
        <w:t>:</w:t>
      </w:r>
    </w:p>
    <w:p w:rsidR="00F04EE0" w:rsidRDefault="00F04EE0" w:rsidP="00F04EE0">
      <w:pPr>
        <w:tabs>
          <w:tab w:val="left" w:pos="1134"/>
        </w:tabs>
        <w:ind w:firstLine="709"/>
        <w:jc w:val="both"/>
        <w:rPr>
          <w:sz w:val="24"/>
          <w:lang w:eastAsia="ar-SA"/>
        </w:rPr>
      </w:pPr>
    </w:p>
    <w:p w:rsidR="00F04EE0" w:rsidRDefault="00F04EE0" w:rsidP="00F04EE0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1.  Викласти у новій редакції додаток до розпорядження голови Тернівської районної у місті ради від 19.02.2025 №25-р «Про доступ до бази даних комп’ютерної програми  «Еле</w:t>
      </w:r>
      <w:r>
        <w:rPr>
          <w:sz w:val="24"/>
        </w:rPr>
        <w:t>к</w:t>
      </w:r>
      <w:r>
        <w:rPr>
          <w:sz w:val="24"/>
        </w:rPr>
        <w:t>тронна система оцінки якості надання послуг» згідно з додатком.</w:t>
      </w:r>
    </w:p>
    <w:p w:rsidR="00F04EE0" w:rsidRDefault="00F04EE0" w:rsidP="00F04EE0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 xml:space="preserve"> </w:t>
      </w:r>
    </w:p>
    <w:p w:rsidR="00F04EE0" w:rsidRDefault="00F04EE0" w:rsidP="00F04EE0">
      <w:pPr>
        <w:tabs>
          <w:tab w:val="left" w:pos="1134"/>
        </w:tabs>
        <w:ind w:firstLine="709"/>
        <w:jc w:val="both"/>
        <w:rPr>
          <w:b/>
          <w:i/>
          <w:sz w:val="24"/>
        </w:rPr>
      </w:pPr>
      <w:r>
        <w:rPr>
          <w:sz w:val="24"/>
        </w:rPr>
        <w:t>2. Вважати такими, що втратили чинність розпорядження голови районної у місті р</w:t>
      </w:r>
      <w:r>
        <w:rPr>
          <w:sz w:val="24"/>
        </w:rPr>
        <w:t>а</w:t>
      </w:r>
      <w:r>
        <w:rPr>
          <w:sz w:val="24"/>
        </w:rPr>
        <w:t>ди від 27.03.2025 №49-р,  від 17.04.2025 №64-р, від 24.09.2025 №179-р «Про внесення змін в додаток розпорядження голови районної у місті ради від 19.02.2025 № 24-р «Про доступ до бази даних комп’ютерної програми «Електронна система оцінки якості надання послуг».</w:t>
      </w:r>
    </w:p>
    <w:p w:rsidR="00F04EE0" w:rsidRDefault="00F04EE0" w:rsidP="00F04EE0">
      <w:pPr>
        <w:suppressAutoHyphens/>
        <w:ind w:firstLine="540"/>
        <w:jc w:val="both"/>
        <w:rPr>
          <w:b/>
          <w:i/>
          <w:sz w:val="24"/>
        </w:rPr>
      </w:pPr>
    </w:p>
    <w:p w:rsidR="00F04EE0" w:rsidRDefault="00F04EE0" w:rsidP="00F04EE0">
      <w:pPr>
        <w:suppressAutoHyphens/>
        <w:ind w:firstLine="540"/>
        <w:jc w:val="both"/>
        <w:rPr>
          <w:sz w:val="24"/>
        </w:rPr>
      </w:pPr>
      <w:r>
        <w:rPr>
          <w:b/>
          <w:i/>
          <w:sz w:val="24"/>
        </w:rPr>
        <w:t xml:space="preserve">   </w:t>
      </w:r>
      <w:r>
        <w:rPr>
          <w:sz w:val="24"/>
        </w:rPr>
        <w:t>3. Контроль за виконанням даного розпорядження покласти на керуючу справами виконкому районної у місті ради Аллу Головату.</w:t>
      </w:r>
    </w:p>
    <w:p w:rsidR="00F04EE0" w:rsidRDefault="00F04EE0" w:rsidP="00F04EE0">
      <w:pPr>
        <w:suppressAutoHyphens/>
        <w:ind w:firstLine="540"/>
        <w:jc w:val="both"/>
        <w:rPr>
          <w:sz w:val="24"/>
        </w:rPr>
      </w:pPr>
    </w:p>
    <w:p w:rsidR="00F04EE0" w:rsidRDefault="00F04EE0" w:rsidP="00F04EE0">
      <w:pPr>
        <w:ind w:right="-1333"/>
        <w:jc w:val="both"/>
        <w:rPr>
          <w:b/>
          <w:i/>
          <w:sz w:val="24"/>
        </w:rPr>
      </w:pPr>
    </w:p>
    <w:p w:rsidR="00F04EE0" w:rsidRDefault="00F04EE0" w:rsidP="00F04EE0">
      <w:pPr>
        <w:pStyle w:val="a3"/>
        <w:tabs>
          <w:tab w:val="left" w:pos="900"/>
        </w:tabs>
        <w:rPr>
          <w:b w:val="0"/>
          <w:i w:val="0"/>
          <w:sz w:val="24"/>
        </w:rPr>
      </w:pPr>
    </w:p>
    <w:p w:rsidR="00F04EE0" w:rsidRDefault="00F04EE0" w:rsidP="00F04EE0">
      <w:pPr>
        <w:pStyle w:val="a3"/>
        <w:tabs>
          <w:tab w:val="left" w:pos="900"/>
        </w:tabs>
        <w:rPr>
          <w:b w:val="0"/>
          <w:i w:val="0"/>
          <w:sz w:val="24"/>
        </w:rPr>
      </w:pPr>
      <w:r>
        <w:rPr>
          <w:b w:val="0"/>
          <w:i w:val="0"/>
          <w:sz w:val="24"/>
        </w:rPr>
        <w:t xml:space="preserve">Голова районної у місті ради </w:t>
      </w:r>
      <w:r>
        <w:rPr>
          <w:b w:val="0"/>
          <w:i w:val="0"/>
          <w:sz w:val="24"/>
        </w:rPr>
        <w:tab/>
      </w:r>
      <w:r>
        <w:rPr>
          <w:b w:val="0"/>
          <w:i w:val="0"/>
          <w:sz w:val="24"/>
        </w:rPr>
        <w:tab/>
      </w:r>
      <w:r>
        <w:rPr>
          <w:b w:val="0"/>
          <w:i w:val="0"/>
          <w:sz w:val="24"/>
        </w:rPr>
        <w:tab/>
      </w:r>
      <w:r>
        <w:rPr>
          <w:b w:val="0"/>
          <w:i w:val="0"/>
          <w:sz w:val="24"/>
        </w:rPr>
        <w:tab/>
      </w:r>
      <w:r>
        <w:rPr>
          <w:b w:val="0"/>
          <w:i w:val="0"/>
          <w:sz w:val="24"/>
        </w:rPr>
        <w:tab/>
      </w:r>
      <w:r>
        <w:rPr>
          <w:b w:val="0"/>
          <w:i w:val="0"/>
          <w:sz w:val="24"/>
        </w:rPr>
        <w:tab/>
        <w:t>Сергій КУШНІР</w:t>
      </w:r>
    </w:p>
    <w:p w:rsidR="00F04EE0" w:rsidRDefault="00F04EE0" w:rsidP="00F04EE0">
      <w:pPr>
        <w:pStyle w:val="2"/>
        <w:tabs>
          <w:tab w:val="left" w:pos="6840"/>
          <w:tab w:val="left" w:pos="7200"/>
        </w:tabs>
        <w:overflowPunct w:val="0"/>
        <w:autoSpaceDE w:val="0"/>
        <w:autoSpaceDN w:val="0"/>
        <w:adjustRightInd w:val="0"/>
        <w:spacing w:before="0" w:after="0"/>
        <w:jc w:val="both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</w:p>
    <w:p w:rsidR="005801A5" w:rsidRDefault="005801A5" w:rsidP="000E5F11">
      <w:bookmarkStart w:id="0" w:name="_GoBack"/>
      <w:bookmarkEnd w:id="0"/>
    </w:p>
    <w:sectPr w:rsidR="005801A5" w:rsidSect="00326FE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D2724"/>
    <w:rsid w:val="000E5F11"/>
    <w:rsid w:val="000E7EDF"/>
    <w:rsid w:val="00151A8F"/>
    <w:rsid w:val="001535E2"/>
    <w:rsid w:val="00181D9D"/>
    <w:rsid w:val="001821C9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A528F"/>
    <w:rsid w:val="002D3170"/>
    <w:rsid w:val="002D678A"/>
    <w:rsid w:val="002E51D8"/>
    <w:rsid w:val="00326FE9"/>
    <w:rsid w:val="00334379"/>
    <w:rsid w:val="00335AA4"/>
    <w:rsid w:val="0035203E"/>
    <w:rsid w:val="00355FA1"/>
    <w:rsid w:val="00374071"/>
    <w:rsid w:val="003B0BDA"/>
    <w:rsid w:val="003F4319"/>
    <w:rsid w:val="00415BA9"/>
    <w:rsid w:val="0041716A"/>
    <w:rsid w:val="004236C9"/>
    <w:rsid w:val="00444639"/>
    <w:rsid w:val="004A4B13"/>
    <w:rsid w:val="004C20C0"/>
    <w:rsid w:val="004C48FE"/>
    <w:rsid w:val="004C6599"/>
    <w:rsid w:val="004D42FE"/>
    <w:rsid w:val="00527D1A"/>
    <w:rsid w:val="0053170F"/>
    <w:rsid w:val="00546D2E"/>
    <w:rsid w:val="005617EB"/>
    <w:rsid w:val="005801A5"/>
    <w:rsid w:val="005E7F3C"/>
    <w:rsid w:val="005F27DB"/>
    <w:rsid w:val="00604F54"/>
    <w:rsid w:val="00640B39"/>
    <w:rsid w:val="006472AF"/>
    <w:rsid w:val="00685017"/>
    <w:rsid w:val="006A7760"/>
    <w:rsid w:val="006B7E64"/>
    <w:rsid w:val="006C4C9E"/>
    <w:rsid w:val="006D76A0"/>
    <w:rsid w:val="006F2580"/>
    <w:rsid w:val="00747D76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E7601"/>
    <w:rsid w:val="008F34EF"/>
    <w:rsid w:val="00924BA2"/>
    <w:rsid w:val="0093142B"/>
    <w:rsid w:val="009621AD"/>
    <w:rsid w:val="0099172A"/>
    <w:rsid w:val="009A59C6"/>
    <w:rsid w:val="009D158E"/>
    <w:rsid w:val="009D4783"/>
    <w:rsid w:val="00A12FB8"/>
    <w:rsid w:val="00A91C06"/>
    <w:rsid w:val="00AC7FE7"/>
    <w:rsid w:val="00B17BBD"/>
    <w:rsid w:val="00B33D52"/>
    <w:rsid w:val="00B368AF"/>
    <w:rsid w:val="00B535AB"/>
    <w:rsid w:val="00BA57ED"/>
    <w:rsid w:val="00BC29D7"/>
    <w:rsid w:val="00BF17E4"/>
    <w:rsid w:val="00BF5A95"/>
    <w:rsid w:val="00C03D2D"/>
    <w:rsid w:val="00C10D1A"/>
    <w:rsid w:val="00C54A60"/>
    <w:rsid w:val="00C57614"/>
    <w:rsid w:val="00C704AD"/>
    <w:rsid w:val="00CA32CB"/>
    <w:rsid w:val="00CD7CC2"/>
    <w:rsid w:val="00D12701"/>
    <w:rsid w:val="00D63A4B"/>
    <w:rsid w:val="00D700C7"/>
    <w:rsid w:val="00D875F8"/>
    <w:rsid w:val="00DA32ED"/>
    <w:rsid w:val="00DE19DD"/>
    <w:rsid w:val="00E06F65"/>
    <w:rsid w:val="00E21DD4"/>
    <w:rsid w:val="00E836D7"/>
    <w:rsid w:val="00E8456C"/>
    <w:rsid w:val="00E94ADA"/>
    <w:rsid w:val="00E96BDC"/>
    <w:rsid w:val="00EC6D6B"/>
    <w:rsid w:val="00ED4DC7"/>
    <w:rsid w:val="00F02B9D"/>
    <w:rsid w:val="00F04EE0"/>
    <w:rsid w:val="00F17C7D"/>
    <w:rsid w:val="00F91D26"/>
    <w:rsid w:val="00F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1DA5C5A"/>
  <w15:chartTrackingRefBased/>
  <w15:docId w15:val="{175A2C38-7BBA-42DC-A7E6-A913D816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04EE0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link w:val="40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F04EE0"/>
    <w:rPr>
      <w:rFonts w:ascii="Arial" w:hAnsi="Arial" w:cs="Arial"/>
      <w:b/>
      <w:bCs/>
      <w:i/>
      <w:iCs/>
      <w:sz w:val="28"/>
      <w:szCs w:val="28"/>
      <w:lang w:val="uk-UA" w:eastAsia="ru-RU" w:bidi="ar-SA"/>
    </w:rPr>
  </w:style>
  <w:style w:type="paragraph" w:customStyle="1" w:styleId="40">
    <w:name w:val="Знак Знак4 Знак Знак"/>
    <w:basedOn w:val="a"/>
    <w:link w:val="a0"/>
    <w:rsid w:val="00F04EE0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2012-02-10T14:52:00Z</cp:lastPrinted>
  <dcterms:created xsi:type="dcterms:W3CDTF">2026-01-12T19:01:00Z</dcterms:created>
  <dcterms:modified xsi:type="dcterms:W3CDTF">2026-01-12T19:01:00Z</dcterms:modified>
</cp:coreProperties>
</file>