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29618B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8D39F7" w:rsidRDefault="00226CFA" w:rsidP="00226CFA">
            <w:pPr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  <w:u w:val="single"/>
                <w:lang w:val="ru-RU"/>
              </w:rPr>
              <w:t>08</w:t>
            </w:r>
            <w:r w:rsidR="004A287A">
              <w:rPr>
                <w:color w:val="000000"/>
                <w:u w:val="single"/>
                <w:lang w:val="ru-RU"/>
              </w:rPr>
              <w:t>.</w:t>
            </w:r>
            <w:r>
              <w:rPr>
                <w:color w:val="000000"/>
                <w:u w:val="single"/>
                <w:lang w:val="ru-RU"/>
              </w:rPr>
              <w:t>12</w:t>
            </w:r>
            <w:r w:rsidR="004A287A">
              <w:rPr>
                <w:color w:val="000000"/>
                <w:u w:val="single"/>
                <w:lang w:val="ru-RU"/>
              </w:rPr>
              <w:t>.</w:t>
            </w:r>
            <w:r w:rsidR="00F71742" w:rsidRPr="008D39F7">
              <w:rPr>
                <w:color w:val="000000"/>
                <w:u w:val="single"/>
                <w:lang w:val="ru-RU"/>
              </w:rPr>
              <w:t>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E1027" w:rsidRDefault="007E7E80" w:rsidP="00226CFA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0802B4">
              <w:t>№</w:t>
            </w:r>
            <w:r w:rsidR="00DC6930">
              <w:rPr>
                <w:u w:val="single"/>
              </w:rPr>
              <w:t xml:space="preserve"> </w:t>
            </w:r>
            <w:r w:rsidR="00226CFA">
              <w:rPr>
                <w:color w:val="000000"/>
                <w:u w:val="single"/>
              </w:rPr>
              <w:t>222</w:t>
            </w:r>
            <w:r w:rsidR="00F71742" w:rsidRPr="006C6A50">
              <w:rPr>
                <w:color w:val="000000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9C0250" w:rsidRPr="007232C9" w:rsidRDefault="00B33D52" w:rsidP="009C0250">
      <w:pPr>
        <w:jc w:val="both"/>
        <w:rPr>
          <w:b/>
          <w:bCs/>
          <w:i/>
          <w:iCs/>
          <w:sz w:val="24"/>
        </w:rPr>
      </w:pPr>
      <w:r w:rsidRPr="007232C9">
        <w:rPr>
          <w:szCs w:val="28"/>
        </w:rPr>
        <w:t xml:space="preserve">┌ </w:t>
      </w:r>
      <w:r w:rsidR="009C0250" w:rsidRPr="007232C9">
        <w:rPr>
          <w:b/>
          <w:bCs/>
          <w:i/>
          <w:iCs/>
          <w:sz w:val="24"/>
        </w:rPr>
        <w:t>Про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внесення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змін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до</w:t>
      </w:r>
      <w:r w:rsidR="009C0250">
        <w:rPr>
          <w:b/>
          <w:bCs/>
          <w:i/>
          <w:iCs/>
          <w:sz w:val="24"/>
        </w:rPr>
        <w:t xml:space="preserve"> </w:t>
      </w:r>
      <w:r w:rsidR="009C0250" w:rsidRPr="007232C9">
        <w:rPr>
          <w:b/>
          <w:bCs/>
          <w:i/>
          <w:iCs/>
          <w:sz w:val="24"/>
        </w:rPr>
        <w:t xml:space="preserve">  показників</w:t>
      </w:r>
      <w:r w:rsidR="009C0250">
        <w:rPr>
          <w:b/>
          <w:bCs/>
          <w:i/>
          <w:iCs/>
          <w:sz w:val="24"/>
        </w:rPr>
        <w:t xml:space="preserve">   </w:t>
      </w:r>
      <w:r w:rsidR="009C0250" w:rsidRPr="007232C9">
        <w:rPr>
          <w:b/>
          <w:bCs/>
          <w:i/>
          <w:iCs/>
          <w:sz w:val="24"/>
        </w:rPr>
        <w:t xml:space="preserve"> </w:t>
      </w:r>
      <w:r w:rsidR="009C0250">
        <w:t>┐</w:t>
      </w:r>
    </w:p>
    <w:p w:rsidR="004F6127" w:rsidRDefault="009C0250" w:rsidP="009C0250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</w:t>
      </w:r>
      <w:r w:rsidRPr="007232C9">
        <w:rPr>
          <w:b/>
          <w:bCs/>
          <w:i/>
          <w:iCs/>
          <w:sz w:val="24"/>
        </w:rPr>
        <w:t xml:space="preserve">   </w:t>
      </w:r>
      <w:r w:rsidR="004F6127">
        <w:rPr>
          <w:b/>
          <w:bCs/>
          <w:i/>
          <w:iCs/>
          <w:sz w:val="24"/>
        </w:rPr>
        <w:t>б</w:t>
      </w:r>
      <w:r w:rsidRPr="007232C9">
        <w:rPr>
          <w:b/>
          <w:bCs/>
          <w:i/>
          <w:iCs/>
          <w:sz w:val="24"/>
        </w:rPr>
        <w:t>юджету</w:t>
      </w:r>
      <w:r w:rsidR="004F6127">
        <w:rPr>
          <w:b/>
          <w:bCs/>
          <w:i/>
          <w:iCs/>
          <w:sz w:val="24"/>
        </w:rPr>
        <w:t xml:space="preserve"> Тернівського району у місті</w:t>
      </w:r>
    </w:p>
    <w:p w:rsidR="00E924BC" w:rsidRDefault="004F6127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Криви</w:t>
      </w:r>
      <w:bookmarkStart w:id="0" w:name="_GoBack"/>
      <w:bookmarkEnd w:id="0"/>
      <w:r>
        <w:rPr>
          <w:b/>
          <w:bCs/>
          <w:i/>
          <w:iCs/>
          <w:sz w:val="24"/>
        </w:rPr>
        <w:t>й Ріг</w:t>
      </w:r>
      <w:r w:rsidR="009C0250">
        <w:rPr>
          <w:b/>
          <w:bCs/>
          <w:i/>
          <w:iCs/>
          <w:sz w:val="24"/>
        </w:rPr>
        <w:t xml:space="preserve"> </w:t>
      </w:r>
      <w:r w:rsidR="00CA76C0">
        <w:rPr>
          <w:b/>
          <w:bCs/>
          <w:i/>
          <w:iCs/>
          <w:sz w:val="24"/>
        </w:rPr>
        <w:t>на 202</w:t>
      </w:r>
      <w:r w:rsidR="00493731">
        <w:rPr>
          <w:b/>
          <w:bCs/>
          <w:i/>
          <w:iCs/>
          <w:sz w:val="24"/>
        </w:rPr>
        <w:t>5</w:t>
      </w:r>
      <w:r w:rsidR="009C0250" w:rsidRPr="007232C9">
        <w:rPr>
          <w:b/>
          <w:bCs/>
          <w:i/>
          <w:iCs/>
          <w:sz w:val="24"/>
        </w:rPr>
        <w:t xml:space="preserve"> рік</w:t>
      </w:r>
      <w:r w:rsidR="00F07678">
        <w:rPr>
          <w:b/>
          <w:bCs/>
          <w:i/>
          <w:iCs/>
          <w:sz w:val="24"/>
        </w:rPr>
        <w:tab/>
      </w:r>
      <w:r w:rsidR="00E924BC">
        <w:rPr>
          <w:b/>
          <w:bCs/>
          <w:i/>
          <w:iCs/>
          <w:sz w:val="24"/>
        </w:rPr>
        <w:t xml:space="preserve">у частині </w:t>
      </w:r>
    </w:p>
    <w:p w:rsidR="007232C9" w:rsidRPr="007232C9" w:rsidRDefault="00E924BC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міжбюджетних трансфертів</w:t>
      </w:r>
      <w:r>
        <w:rPr>
          <w:b/>
          <w:bCs/>
          <w:i/>
          <w:iCs/>
          <w:sz w:val="24"/>
        </w:rPr>
        <w:tab/>
      </w:r>
      <w:r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</w:p>
    <w:p w:rsidR="007232C9" w:rsidRDefault="00B33D52" w:rsidP="007232C9">
      <w:pPr>
        <w:jc w:val="both"/>
      </w:pPr>
      <w:r>
        <w:t xml:space="preserve">       </w:t>
      </w:r>
    </w:p>
    <w:p w:rsidR="008F0084" w:rsidRPr="007232C9" w:rsidRDefault="008F0084" w:rsidP="00134C9C">
      <w:pPr>
        <w:jc w:val="both"/>
        <w:rPr>
          <w:b/>
          <w:bCs/>
          <w:i/>
          <w:iCs/>
          <w:sz w:val="24"/>
        </w:rPr>
      </w:pPr>
    </w:p>
    <w:p w:rsidR="002E61A0" w:rsidRPr="00064184" w:rsidRDefault="002E61A0" w:rsidP="00134C9C">
      <w:pPr>
        <w:suppressAutoHyphens/>
        <w:ind w:right="-5" w:firstLine="850"/>
        <w:jc w:val="both"/>
        <w:rPr>
          <w:color w:val="FFFFFF"/>
          <w:sz w:val="24"/>
        </w:rPr>
      </w:pPr>
      <w:r w:rsidRPr="000B34BE">
        <w:rPr>
          <w:sz w:val="24"/>
        </w:rPr>
        <w:t xml:space="preserve">Керуючись Законом України «Про місцеве самоврядування в Україні», рішенням Тернівської районної у місті ради від </w:t>
      </w:r>
      <w:r w:rsidR="00EE1027">
        <w:rPr>
          <w:sz w:val="24"/>
        </w:rPr>
        <w:t>19</w:t>
      </w:r>
      <w:r>
        <w:rPr>
          <w:sz w:val="24"/>
        </w:rPr>
        <w:t>.12.202</w:t>
      </w:r>
      <w:r w:rsidR="00EE1027">
        <w:rPr>
          <w:sz w:val="24"/>
        </w:rPr>
        <w:t>4</w:t>
      </w:r>
      <w:r w:rsidRPr="000B34BE">
        <w:rPr>
          <w:sz w:val="24"/>
        </w:rPr>
        <w:t xml:space="preserve"> №</w:t>
      </w:r>
      <w:r w:rsidR="00EE1027">
        <w:rPr>
          <w:sz w:val="24"/>
        </w:rPr>
        <w:t>343</w:t>
      </w:r>
      <w:r w:rsidRPr="000B34BE">
        <w:rPr>
          <w:sz w:val="24"/>
        </w:rPr>
        <w:t xml:space="preserve"> «Про бюджет Тернівського району у місті Кривий Ріг на 202</w:t>
      </w:r>
      <w:r w:rsidR="00EE1027">
        <w:rPr>
          <w:sz w:val="24"/>
        </w:rPr>
        <w:t>5</w:t>
      </w:r>
      <w:r w:rsidRPr="000B34BE">
        <w:rPr>
          <w:sz w:val="24"/>
        </w:rPr>
        <w:t xml:space="preserve"> рік»</w:t>
      </w:r>
      <w:r w:rsidR="007E333E">
        <w:rPr>
          <w:sz w:val="24"/>
        </w:rPr>
        <w:t>,</w:t>
      </w:r>
      <w:r w:rsidRPr="000B34BE">
        <w:rPr>
          <w:sz w:val="24"/>
        </w:rPr>
        <w:t xml:space="preserve"> відповідно до рішень  Криворізької міської ради від 31.03.2016 №381 «Про  обсяг і межі повноважень районних у місті рад та їх виконавчих органів», від </w:t>
      </w:r>
      <w:r w:rsidR="00EE1027">
        <w:rPr>
          <w:sz w:val="24"/>
        </w:rPr>
        <w:t>29.11.2024 №3215</w:t>
      </w:r>
      <w:r w:rsidRPr="000B34BE">
        <w:rPr>
          <w:sz w:val="24"/>
        </w:rPr>
        <w:t xml:space="preserve"> «Про бюджет Криворізької міської територіальної громади на 202</w:t>
      </w:r>
      <w:r w:rsidR="00EE1027">
        <w:rPr>
          <w:sz w:val="24"/>
        </w:rPr>
        <w:t>5</w:t>
      </w:r>
      <w:r w:rsidRPr="000B34BE">
        <w:rPr>
          <w:sz w:val="24"/>
        </w:rPr>
        <w:t xml:space="preserve"> рік», зі змінами</w:t>
      </w:r>
      <w:r w:rsidR="007E333E">
        <w:rPr>
          <w:sz w:val="24"/>
        </w:rPr>
        <w:t xml:space="preserve">, розпорядження Криворізького міського голови  від </w:t>
      </w:r>
      <w:r w:rsidR="00226CFA">
        <w:rPr>
          <w:sz w:val="24"/>
        </w:rPr>
        <w:t>05</w:t>
      </w:r>
      <w:r w:rsidR="007E333E">
        <w:rPr>
          <w:sz w:val="24"/>
        </w:rPr>
        <w:t>.</w:t>
      </w:r>
      <w:r w:rsidR="00226CFA">
        <w:rPr>
          <w:sz w:val="24"/>
        </w:rPr>
        <w:t>12</w:t>
      </w:r>
      <w:r w:rsidR="007E333E">
        <w:rPr>
          <w:sz w:val="24"/>
        </w:rPr>
        <w:t>.2025 №</w:t>
      </w:r>
      <w:r w:rsidR="00226CFA">
        <w:rPr>
          <w:sz w:val="24"/>
        </w:rPr>
        <w:t>289</w:t>
      </w:r>
      <w:r w:rsidR="007E333E">
        <w:rPr>
          <w:sz w:val="24"/>
        </w:rPr>
        <w:t>-р «Про внесення змін до показників бюджету Криворізької міської територіальної громади на 2025 рік у частині міжбюджетних трансфертів»</w:t>
      </w:r>
      <w:r w:rsidR="00EE1027">
        <w:rPr>
          <w:sz w:val="24"/>
        </w:rPr>
        <w:t>:</w:t>
      </w:r>
      <w:r w:rsidRPr="000B34BE">
        <w:rPr>
          <w:sz w:val="24"/>
        </w:rPr>
        <w:t xml:space="preserve"> </w:t>
      </w:r>
      <w:r w:rsidRPr="00064184">
        <w:rPr>
          <w:color w:val="FFFFFF"/>
          <w:sz w:val="24"/>
        </w:rPr>
        <w:t xml:space="preserve">розпорядження Криворізького міського голови від 24.12.2024 №310-р «Про внесення </w:t>
      </w:r>
    </w:p>
    <w:p w:rsidR="00505E25" w:rsidRPr="00505E25" w:rsidRDefault="00505E25" w:rsidP="00134C9C">
      <w:pPr>
        <w:suppressAutoHyphens/>
        <w:ind w:right="-5" w:firstLine="850"/>
        <w:jc w:val="both"/>
        <w:rPr>
          <w:sz w:val="24"/>
        </w:rPr>
      </w:pPr>
    </w:p>
    <w:p w:rsidR="002E61A0" w:rsidRPr="000B34BE" w:rsidRDefault="002E61A0" w:rsidP="00134C9C">
      <w:pPr>
        <w:jc w:val="both"/>
        <w:rPr>
          <w:spacing w:val="7"/>
          <w:sz w:val="24"/>
        </w:rPr>
      </w:pPr>
      <w:r w:rsidRPr="000B34BE">
        <w:rPr>
          <w:sz w:val="24"/>
        </w:rPr>
        <w:t xml:space="preserve">          1.Унести зміни до показників бюджету</w:t>
      </w:r>
      <w:r w:rsidRPr="000B34BE">
        <w:rPr>
          <w:bCs/>
          <w:iCs/>
          <w:sz w:val="24"/>
        </w:rPr>
        <w:t xml:space="preserve"> Тернівського району у місті Кривий Ріг на 202</w:t>
      </w:r>
      <w:r w:rsidR="00EE1027">
        <w:rPr>
          <w:bCs/>
          <w:iCs/>
          <w:sz w:val="24"/>
        </w:rPr>
        <w:t>5</w:t>
      </w:r>
      <w:r w:rsidRPr="000B34BE">
        <w:rPr>
          <w:bCs/>
          <w:iCs/>
          <w:sz w:val="24"/>
        </w:rPr>
        <w:t xml:space="preserve"> рік</w:t>
      </w:r>
      <w:r w:rsidRPr="000B34BE">
        <w:rPr>
          <w:sz w:val="24"/>
        </w:rPr>
        <w:t xml:space="preserve"> у частині міжбюджетних трансфертів згідно з  д</w:t>
      </w:r>
      <w:r w:rsidRPr="000B34BE">
        <w:rPr>
          <w:sz w:val="24"/>
        </w:rPr>
        <w:t>о</w:t>
      </w:r>
      <w:r w:rsidRPr="000B34BE">
        <w:rPr>
          <w:sz w:val="24"/>
        </w:rPr>
        <w:t>датком.</w:t>
      </w: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spacing w:val="7"/>
          <w:lang w:val="uk-UA"/>
        </w:rPr>
      </w:pP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lang w:val="uk-UA"/>
        </w:rPr>
      </w:pPr>
      <w:r w:rsidRPr="000B34BE">
        <w:rPr>
          <w:lang w:val="uk-UA"/>
        </w:rPr>
        <w:t xml:space="preserve">          2.Ф</w:t>
      </w:r>
      <w:r w:rsidRPr="000B34BE">
        <w:rPr>
          <w:spacing w:val="7"/>
          <w:lang w:val="uk-UA"/>
        </w:rPr>
        <w:t>інансовому відділу виконкому районної у місті ради:</w:t>
      </w:r>
    </w:p>
    <w:p w:rsidR="002E61A0" w:rsidRPr="000B34BE" w:rsidRDefault="002E61A0" w:rsidP="00134C9C">
      <w:pPr>
        <w:pStyle w:val="a8"/>
        <w:ind w:left="0"/>
        <w:rPr>
          <w:sz w:val="24"/>
        </w:rPr>
      </w:pP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  <w:r w:rsidRPr="000B34BE">
        <w:rPr>
          <w:color w:val="000000"/>
          <w:lang w:val="uk-UA"/>
        </w:rPr>
        <w:t xml:space="preserve">           2.1 </w:t>
      </w:r>
      <w:proofErr w:type="spellStart"/>
      <w:r w:rsidRPr="000B34BE">
        <w:rPr>
          <w:color w:val="000000"/>
          <w:lang w:val="uk-UA"/>
        </w:rPr>
        <w:t>у</w:t>
      </w:r>
      <w:r w:rsidRPr="000B34BE">
        <w:rPr>
          <w:color w:val="000000"/>
          <w:spacing w:val="7"/>
          <w:lang w:val="uk-UA"/>
        </w:rPr>
        <w:t>нести</w:t>
      </w:r>
      <w:proofErr w:type="spellEnd"/>
      <w:r w:rsidRPr="000B34BE">
        <w:rPr>
          <w:color w:val="000000"/>
          <w:spacing w:val="7"/>
          <w:lang w:val="uk-UA"/>
        </w:rPr>
        <w:t xml:space="preserve"> відповідні зміни до показників бюджету </w:t>
      </w:r>
      <w:r w:rsidR="00831465">
        <w:rPr>
          <w:color w:val="000000"/>
          <w:spacing w:val="7"/>
          <w:lang w:val="uk-UA"/>
        </w:rPr>
        <w:t xml:space="preserve">Тернівського </w:t>
      </w:r>
      <w:r w:rsidRPr="000B34BE">
        <w:rPr>
          <w:color w:val="000000"/>
          <w:spacing w:val="7"/>
          <w:lang w:val="uk-UA"/>
        </w:rPr>
        <w:t xml:space="preserve">району у місті </w:t>
      </w:r>
      <w:r w:rsidR="00831465">
        <w:rPr>
          <w:color w:val="000000"/>
          <w:spacing w:val="7"/>
          <w:lang w:val="uk-UA"/>
        </w:rPr>
        <w:t xml:space="preserve">Кривий Ріг </w:t>
      </w:r>
      <w:r w:rsidRPr="000B34BE">
        <w:rPr>
          <w:color w:val="000000"/>
          <w:spacing w:val="7"/>
          <w:lang w:val="uk-UA"/>
        </w:rPr>
        <w:t>на 202</w:t>
      </w:r>
      <w:r w:rsidR="00EE1027">
        <w:rPr>
          <w:color w:val="000000"/>
          <w:spacing w:val="7"/>
          <w:lang w:val="uk-UA"/>
        </w:rPr>
        <w:t>5</w:t>
      </w:r>
      <w:r w:rsidRPr="000B34BE">
        <w:rPr>
          <w:color w:val="000000"/>
          <w:spacing w:val="7"/>
          <w:lang w:val="uk-UA"/>
        </w:rPr>
        <w:t xml:space="preserve"> рік у частині міжбюджетних  трансфертів;</w:t>
      </w:r>
    </w:p>
    <w:p w:rsidR="00667A05" w:rsidRDefault="00667A05" w:rsidP="00667A05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eastAsia="ru-RU"/>
        </w:rPr>
      </w:pPr>
    </w:p>
    <w:p w:rsidR="00667A05" w:rsidRDefault="00667A05" w:rsidP="00667A05">
      <w:pPr>
        <w:jc w:val="both"/>
        <w:rPr>
          <w:color w:val="000000"/>
          <w:spacing w:val="7"/>
          <w:sz w:val="24"/>
        </w:rPr>
      </w:pPr>
      <w:r>
        <w:rPr>
          <w:color w:val="000000"/>
          <w:spacing w:val="7"/>
          <w:sz w:val="24"/>
        </w:rPr>
        <w:t xml:space="preserve">          2.2 урахувати розпорядження при підготовці </w:t>
      </w:r>
      <w:proofErr w:type="spellStart"/>
      <w:r>
        <w:rPr>
          <w:color w:val="000000"/>
          <w:spacing w:val="7"/>
          <w:sz w:val="24"/>
        </w:rPr>
        <w:t>проєкту</w:t>
      </w:r>
      <w:proofErr w:type="spellEnd"/>
      <w:r>
        <w:rPr>
          <w:color w:val="000000"/>
          <w:spacing w:val="7"/>
          <w:sz w:val="24"/>
        </w:rPr>
        <w:t xml:space="preserve"> рішення районної у місті ради «Про затвердження звіту щодо виконання бюджету Тернівського району у місті Кривий Ріг за 2025 рік».</w:t>
      </w:r>
    </w:p>
    <w:p w:rsidR="00EE1027" w:rsidRDefault="00EE1027" w:rsidP="00134C9C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</w:p>
    <w:p w:rsidR="002E61A0" w:rsidRDefault="002E61A0" w:rsidP="00134C9C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  <w:r w:rsidRPr="000B34BE">
        <w:rPr>
          <w:color w:val="000000"/>
          <w:spacing w:val="7"/>
          <w:lang w:val="uk-UA"/>
        </w:rPr>
        <w:t xml:space="preserve">         3.Головним розпорядникам коштів бюджету району у місті </w:t>
      </w:r>
      <w:proofErr w:type="spellStart"/>
      <w:r w:rsidRPr="000B34BE">
        <w:rPr>
          <w:color w:val="000000"/>
          <w:spacing w:val="7"/>
          <w:lang w:val="uk-UA"/>
        </w:rPr>
        <w:t>в</w:t>
      </w:r>
      <w:r w:rsidRPr="000B34BE">
        <w:rPr>
          <w:color w:val="000000"/>
          <w:lang w:val="uk-UA"/>
        </w:rPr>
        <w:t>нести</w:t>
      </w:r>
      <w:proofErr w:type="spellEnd"/>
      <w:r w:rsidRPr="000B34BE">
        <w:rPr>
          <w:color w:val="000000"/>
          <w:lang w:val="uk-UA"/>
        </w:rPr>
        <w:t xml:space="preserve"> відповідні зміни до паспортів бюджетних програм, кошторису видатків, планів асигнувань на 202</w:t>
      </w:r>
      <w:r w:rsidR="009B5657">
        <w:rPr>
          <w:color w:val="000000"/>
          <w:lang w:val="uk-UA"/>
        </w:rPr>
        <w:t>5</w:t>
      </w:r>
      <w:r w:rsidRPr="000B34BE">
        <w:rPr>
          <w:color w:val="000000"/>
          <w:lang w:val="uk-UA"/>
        </w:rPr>
        <w:t xml:space="preserve"> рік та забезпечити цільове та ефективне використання  коштів.</w:t>
      </w:r>
      <w:r w:rsidRPr="000B34BE">
        <w:rPr>
          <w:color w:val="000000"/>
        </w:rPr>
        <w:t xml:space="preserve">        </w:t>
      </w:r>
    </w:p>
    <w:p w:rsidR="00EE1027" w:rsidRPr="000B34BE" w:rsidRDefault="00EE1027" w:rsidP="00134C9C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</w:p>
    <w:p w:rsidR="002E61A0" w:rsidRPr="00505E25" w:rsidRDefault="00EE1027" w:rsidP="00134C9C">
      <w:pPr>
        <w:tabs>
          <w:tab w:val="num" w:pos="709"/>
        </w:tabs>
        <w:jc w:val="both"/>
        <w:rPr>
          <w:sz w:val="24"/>
        </w:rPr>
      </w:pPr>
      <w:r>
        <w:tab/>
      </w:r>
      <w:r w:rsidR="002E61A0" w:rsidRPr="00505E25">
        <w:rPr>
          <w:sz w:val="24"/>
        </w:rPr>
        <w:t>4. Контроль за виконанням даного розпорядження залишаю за собою.</w:t>
      </w:r>
    </w:p>
    <w:p w:rsidR="0047126A" w:rsidRPr="0081556D" w:rsidRDefault="0047126A" w:rsidP="00134C9C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47126A" w:rsidRPr="0081556D" w:rsidRDefault="0047126A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9204EB" w:rsidRDefault="00597F2B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color w:val="000000"/>
          <w:lang w:val="uk-UA"/>
        </w:rPr>
      </w:pPr>
      <w:r w:rsidRPr="00795907">
        <w:rPr>
          <w:b/>
          <w:bCs/>
          <w:i/>
          <w:iCs/>
          <w:color w:val="000000"/>
          <w:lang w:val="uk-UA"/>
        </w:rPr>
        <w:t>Г</w:t>
      </w:r>
      <w:r w:rsidR="009204EB" w:rsidRPr="00795907">
        <w:rPr>
          <w:b/>
          <w:bCs/>
          <w:i/>
          <w:iCs/>
          <w:color w:val="000000"/>
          <w:lang w:val="uk-UA"/>
        </w:rPr>
        <w:t>олов</w:t>
      </w:r>
      <w:r w:rsidRPr="00795907">
        <w:rPr>
          <w:b/>
          <w:bCs/>
          <w:i/>
          <w:iCs/>
          <w:color w:val="000000"/>
          <w:lang w:val="uk-UA"/>
        </w:rPr>
        <w:t>а</w:t>
      </w:r>
      <w:r w:rsidR="009204EB" w:rsidRPr="00795907">
        <w:rPr>
          <w:b/>
          <w:bCs/>
          <w:i/>
          <w:iCs/>
          <w:color w:val="000000"/>
          <w:lang w:val="uk-UA"/>
        </w:rPr>
        <w:t xml:space="preserve"> районної у місті ради</w:t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47126A"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>Сергій КУШНІР</w:t>
      </w:r>
    </w:p>
    <w:sectPr w:rsidR="009204EB" w:rsidSect="00D33CA8">
      <w:pgSz w:w="11906" w:h="16838" w:code="9"/>
      <w:pgMar w:top="397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B03BF"/>
    <w:multiLevelType w:val="hybridMultilevel"/>
    <w:tmpl w:val="8D2EBE70"/>
    <w:lvl w:ilvl="0" w:tplc="4384ACF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5239BE"/>
    <w:multiLevelType w:val="hybridMultilevel"/>
    <w:tmpl w:val="067C1DAE"/>
    <w:lvl w:ilvl="0" w:tplc="2E026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6C18"/>
    <w:rsid w:val="00014891"/>
    <w:rsid w:val="000340A6"/>
    <w:rsid w:val="0004773E"/>
    <w:rsid w:val="00054D1B"/>
    <w:rsid w:val="00064184"/>
    <w:rsid w:val="00073B89"/>
    <w:rsid w:val="00077924"/>
    <w:rsid w:val="000802B4"/>
    <w:rsid w:val="00082F14"/>
    <w:rsid w:val="00085D4C"/>
    <w:rsid w:val="000B173C"/>
    <w:rsid w:val="000B307F"/>
    <w:rsid w:val="000C54CC"/>
    <w:rsid w:val="000D0844"/>
    <w:rsid w:val="000D2724"/>
    <w:rsid w:val="000D3FC4"/>
    <w:rsid w:val="000E5F11"/>
    <w:rsid w:val="000E7EDF"/>
    <w:rsid w:val="001204C1"/>
    <w:rsid w:val="00125676"/>
    <w:rsid w:val="00134C9C"/>
    <w:rsid w:val="00141E8E"/>
    <w:rsid w:val="00142916"/>
    <w:rsid w:val="001440A4"/>
    <w:rsid w:val="00151A8F"/>
    <w:rsid w:val="001535E2"/>
    <w:rsid w:val="00167EB2"/>
    <w:rsid w:val="001742C8"/>
    <w:rsid w:val="00181D9D"/>
    <w:rsid w:val="001821C9"/>
    <w:rsid w:val="00182236"/>
    <w:rsid w:val="0019435E"/>
    <w:rsid w:val="001A2ED2"/>
    <w:rsid w:val="001A4C98"/>
    <w:rsid w:val="001B1627"/>
    <w:rsid w:val="001C6CEF"/>
    <w:rsid w:val="001D0D16"/>
    <w:rsid w:val="001D761E"/>
    <w:rsid w:val="001E23BF"/>
    <w:rsid w:val="001E4A4E"/>
    <w:rsid w:val="001F151D"/>
    <w:rsid w:val="001F6B2D"/>
    <w:rsid w:val="00201A33"/>
    <w:rsid w:val="002041B6"/>
    <w:rsid w:val="00212C00"/>
    <w:rsid w:val="00213D74"/>
    <w:rsid w:val="0022183A"/>
    <w:rsid w:val="002247FB"/>
    <w:rsid w:val="00226CFA"/>
    <w:rsid w:val="00227D65"/>
    <w:rsid w:val="00236A64"/>
    <w:rsid w:val="00237A38"/>
    <w:rsid w:val="00237D77"/>
    <w:rsid w:val="0024111E"/>
    <w:rsid w:val="0024412A"/>
    <w:rsid w:val="00247A06"/>
    <w:rsid w:val="002535C6"/>
    <w:rsid w:val="00257AFD"/>
    <w:rsid w:val="00264066"/>
    <w:rsid w:val="0027312A"/>
    <w:rsid w:val="0027734F"/>
    <w:rsid w:val="00292C41"/>
    <w:rsid w:val="0029618B"/>
    <w:rsid w:val="002A528F"/>
    <w:rsid w:val="002A6947"/>
    <w:rsid w:val="002D2522"/>
    <w:rsid w:val="002D3170"/>
    <w:rsid w:val="002D678A"/>
    <w:rsid w:val="002E51D8"/>
    <w:rsid w:val="002E61A0"/>
    <w:rsid w:val="0030579A"/>
    <w:rsid w:val="0031299D"/>
    <w:rsid w:val="00317CC0"/>
    <w:rsid w:val="00323A26"/>
    <w:rsid w:val="00326FE9"/>
    <w:rsid w:val="0033415F"/>
    <w:rsid w:val="00334379"/>
    <w:rsid w:val="00335AA4"/>
    <w:rsid w:val="00335C53"/>
    <w:rsid w:val="0034258C"/>
    <w:rsid w:val="0034789C"/>
    <w:rsid w:val="0035203E"/>
    <w:rsid w:val="0035531D"/>
    <w:rsid w:val="00355FA1"/>
    <w:rsid w:val="003563BE"/>
    <w:rsid w:val="00357EB5"/>
    <w:rsid w:val="00374071"/>
    <w:rsid w:val="00375065"/>
    <w:rsid w:val="00386444"/>
    <w:rsid w:val="003876FA"/>
    <w:rsid w:val="003958CE"/>
    <w:rsid w:val="003A2039"/>
    <w:rsid w:val="003B0BDA"/>
    <w:rsid w:val="003B1444"/>
    <w:rsid w:val="003D6E26"/>
    <w:rsid w:val="003D7027"/>
    <w:rsid w:val="003E2A06"/>
    <w:rsid w:val="003F4319"/>
    <w:rsid w:val="003F7F56"/>
    <w:rsid w:val="00405407"/>
    <w:rsid w:val="00411D2D"/>
    <w:rsid w:val="004121AE"/>
    <w:rsid w:val="00415BA9"/>
    <w:rsid w:val="0041716A"/>
    <w:rsid w:val="00417220"/>
    <w:rsid w:val="004236C9"/>
    <w:rsid w:val="00425CE7"/>
    <w:rsid w:val="00441E0F"/>
    <w:rsid w:val="00444639"/>
    <w:rsid w:val="00454AD1"/>
    <w:rsid w:val="004636A8"/>
    <w:rsid w:val="0047126A"/>
    <w:rsid w:val="00484307"/>
    <w:rsid w:val="00492A0B"/>
    <w:rsid w:val="00493731"/>
    <w:rsid w:val="004A287A"/>
    <w:rsid w:val="004A4B13"/>
    <w:rsid w:val="004B560A"/>
    <w:rsid w:val="004C20C0"/>
    <w:rsid w:val="004C48FE"/>
    <w:rsid w:val="004C6599"/>
    <w:rsid w:val="004D42FE"/>
    <w:rsid w:val="004D5485"/>
    <w:rsid w:val="004D603F"/>
    <w:rsid w:val="004E1358"/>
    <w:rsid w:val="004E457A"/>
    <w:rsid w:val="004F5D84"/>
    <w:rsid w:val="004F6127"/>
    <w:rsid w:val="00505E25"/>
    <w:rsid w:val="00515EB9"/>
    <w:rsid w:val="00527D1A"/>
    <w:rsid w:val="005309AC"/>
    <w:rsid w:val="00532E9C"/>
    <w:rsid w:val="00533AEE"/>
    <w:rsid w:val="00545B67"/>
    <w:rsid w:val="00561220"/>
    <w:rsid w:val="005617EB"/>
    <w:rsid w:val="00573BB4"/>
    <w:rsid w:val="005744D8"/>
    <w:rsid w:val="005801A5"/>
    <w:rsid w:val="00580D0B"/>
    <w:rsid w:val="00597F2B"/>
    <w:rsid w:val="005A7FD5"/>
    <w:rsid w:val="005B6637"/>
    <w:rsid w:val="005C2BB7"/>
    <w:rsid w:val="005C5F34"/>
    <w:rsid w:val="005D37FB"/>
    <w:rsid w:val="005E0172"/>
    <w:rsid w:val="005E7F3C"/>
    <w:rsid w:val="005F27DB"/>
    <w:rsid w:val="00604F54"/>
    <w:rsid w:val="00626761"/>
    <w:rsid w:val="0063685E"/>
    <w:rsid w:val="00640B39"/>
    <w:rsid w:val="006472AF"/>
    <w:rsid w:val="00667A05"/>
    <w:rsid w:val="00685017"/>
    <w:rsid w:val="006856F6"/>
    <w:rsid w:val="0069014A"/>
    <w:rsid w:val="006A005E"/>
    <w:rsid w:val="006A7760"/>
    <w:rsid w:val="006B7E64"/>
    <w:rsid w:val="006C2AE0"/>
    <w:rsid w:val="006C4C9E"/>
    <w:rsid w:val="006C6A50"/>
    <w:rsid w:val="006D4C06"/>
    <w:rsid w:val="006D76A0"/>
    <w:rsid w:val="006F2580"/>
    <w:rsid w:val="006F5933"/>
    <w:rsid w:val="00710353"/>
    <w:rsid w:val="007232C9"/>
    <w:rsid w:val="00735CCA"/>
    <w:rsid w:val="00746BA6"/>
    <w:rsid w:val="0074743F"/>
    <w:rsid w:val="0076119A"/>
    <w:rsid w:val="00795907"/>
    <w:rsid w:val="007A2767"/>
    <w:rsid w:val="007A4501"/>
    <w:rsid w:val="007A6F75"/>
    <w:rsid w:val="007B3D96"/>
    <w:rsid w:val="007B3F4C"/>
    <w:rsid w:val="007B676A"/>
    <w:rsid w:val="007C0A2B"/>
    <w:rsid w:val="007E333E"/>
    <w:rsid w:val="007E479A"/>
    <w:rsid w:val="007E7E80"/>
    <w:rsid w:val="007F65AB"/>
    <w:rsid w:val="00800649"/>
    <w:rsid w:val="0080140B"/>
    <w:rsid w:val="00806DD1"/>
    <w:rsid w:val="0081556D"/>
    <w:rsid w:val="008209EE"/>
    <w:rsid w:val="00831465"/>
    <w:rsid w:val="00835D97"/>
    <w:rsid w:val="00837B48"/>
    <w:rsid w:val="00845C8B"/>
    <w:rsid w:val="00846A82"/>
    <w:rsid w:val="0085109D"/>
    <w:rsid w:val="00854DA7"/>
    <w:rsid w:val="0086122E"/>
    <w:rsid w:val="008626FD"/>
    <w:rsid w:val="0086616D"/>
    <w:rsid w:val="008725AD"/>
    <w:rsid w:val="00873A05"/>
    <w:rsid w:val="008804B6"/>
    <w:rsid w:val="008A0F55"/>
    <w:rsid w:val="008B6C0B"/>
    <w:rsid w:val="008D39F7"/>
    <w:rsid w:val="008D4F7C"/>
    <w:rsid w:val="008F0084"/>
    <w:rsid w:val="008F34EF"/>
    <w:rsid w:val="009204EB"/>
    <w:rsid w:val="00924BA2"/>
    <w:rsid w:val="0093142B"/>
    <w:rsid w:val="009621AD"/>
    <w:rsid w:val="0099172A"/>
    <w:rsid w:val="00995063"/>
    <w:rsid w:val="009A59C6"/>
    <w:rsid w:val="009B2688"/>
    <w:rsid w:val="009B5657"/>
    <w:rsid w:val="009C0250"/>
    <w:rsid w:val="009D158E"/>
    <w:rsid w:val="009D4783"/>
    <w:rsid w:val="009F01A8"/>
    <w:rsid w:val="00A04E42"/>
    <w:rsid w:val="00A12A58"/>
    <w:rsid w:val="00A12FB8"/>
    <w:rsid w:val="00A14DB7"/>
    <w:rsid w:val="00A150FF"/>
    <w:rsid w:val="00A3109B"/>
    <w:rsid w:val="00A51075"/>
    <w:rsid w:val="00A6406F"/>
    <w:rsid w:val="00A91C06"/>
    <w:rsid w:val="00A94B04"/>
    <w:rsid w:val="00A97E9F"/>
    <w:rsid w:val="00AB2F23"/>
    <w:rsid w:val="00AC7FE7"/>
    <w:rsid w:val="00AD2C9C"/>
    <w:rsid w:val="00AD4414"/>
    <w:rsid w:val="00AE6704"/>
    <w:rsid w:val="00AF7CC9"/>
    <w:rsid w:val="00B03378"/>
    <w:rsid w:val="00B17BBD"/>
    <w:rsid w:val="00B33D52"/>
    <w:rsid w:val="00B368AF"/>
    <w:rsid w:val="00B510F0"/>
    <w:rsid w:val="00B535AB"/>
    <w:rsid w:val="00B64A7B"/>
    <w:rsid w:val="00B84761"/>
    <w:rsid w:val="00B94412"/>
    <w:rsid w:val="00B949DC"/>
    <w:rsid w:val="00BA57ED"/>
    <w:rsid w:val="00BB706D"/>
    <w:rsid w:val="00BE3376"/>
    <w:rsid w:val="00BE51D1"/>
    <w:rsid w:val="00BF1399"/>
    <w:rsid w:val="00BF17E4"/>
    <w:rsid w:val="00BF5A95"/>
    <w:rsid w:val="00C03D2D"/>
    <w:rsid w:val="00C063FB"/>
    <w:rsid w:val="00C10D1A"/>
    <w:rsid w:val="00C14CCC"/>
    <w:rsid w:val="00C23820"/>
    <w:rsid w:val="00C47F28"/>
    <w:rsid w:val="00C54A60"/>
    <w:rsid w:val="00C57614"/>
    <w:rsid w:val="00C704AD"/>
    <w:rsid w:val="00C7512C"/>
    <w:rsid w:val="00C914CE"/>
    <w:rsid w:val="00CA32CB"/>
    <w:rsid w:val="00CA76C0"/>
    <w:rsid w:val="00CD7CC2"/>
    <w:rsid w:val="00CE5F3C"/>
    <w:rsid w:val="00CF71FD"/>
    <w:rsid w:val="00D01F3A"/>
    <w:rsid w:val="00D10482"/>
    <w:rsid w:val="00D12701"/>
    <w:rsid w:val="00D12AC3"/>
    <w:rsid w:val="00D33CA8"/>
    <w:rsid w:val="00D50FA3"/>
    <w:rsid w:val="00D639BF"/>
    <w:rsid w:val="00D63A4B"/>
    <w:rsid w:val="00D700C7"/>
    <w:rsid w:val="00D8672C"/>
    <w:rsid w:val="00D875F8"/>
    <w:rsid w:val="00D877AF"/>
    <w:rsid w:val="00DA2719"/>
    <w:rsid w:val="00DA32ED"/>
    <w:rsid w:val="00DA3D07"/>
    <w:rsid w:val="00DB386D"/>
    <w:rsid w:val="00DC6930"/>
    <w:rsid w:val="00DD53FE"/>
    <w:rsid w:val="00DE19DD"/>
    <w:rsid w:val="00DE6FBD"/>
    <w:rsid w:val="00DF3BEC"/>
    <w:rsid w:val="00E04A61"/>
    <w:rsid w:val="00E06F65"/>
    <w:rsid w:val="00E1425A"/>
    <w:rsid w:val="00E21DD4"/>
    <w:rsid w:val="00E462BD"/>
    <w:rsid w:val="00E6428A"/>
    <w:rsid w:val="00E73393"/>
    <w:rsid w:val="00E735DC"/>
    <w:rsid w:val="00E74B56"/>
    <w:rsid w:val="00E836D7"/>
    <w:rsid w:val="00E8456C"/>
    <w:rsid w:val="00E924BC"/>
    <w:rsid w:val="00E94ADA"/>
    <w:rsid w:val="00E96BDC"/>
    <w:rsid w:val="00EA300E"/>
    <w:rsid w:val="00EC6D6B"/>
    <w:rsid w:val="00ED378C"/>
    <w:rsid w:val="00ED4DC7"/>
    <w:rsid w:val="00EE1027"/>
    <w:rsid w:val="00F00199"/>
    <w:rsid w:val="00F02B9D"/>
    <w:rsid w:val="00F07678"/>
    <w:rsid w:val="00F17C7D"/>
    <w:rsid w:val="00F24BC2"/>
    <w:rsid w:val="00F26231"/>
    <w:rsid w:val="00F357E9"/>
    <w:rsid w:val="00F53C0F"/>
    <w:rsid w:val="00F62AA0"/>
    <w:rsid w:val="00F67696"/>
    <w:rsid w:val="00F71742"/>
    <w:rsid w:val="00F80BCE"/>
    <w:rsid w:val="00F84198"/>
    <w:rsid w:val="00F842F1"/>
    <w:rsid w:val="00F91D26"/>
    <w:rsid w:val="00F91E6E"/>
    <w:rsid w:val="00FC2265"/>
    <w:rsid w:val="00FC5DFE"/>
    <w:rsid w:val="00FE1544"/>
    <w:rsid w:val="00FE1581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A4F0B-D6DB-4ACF-B22F-26506A34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704AD"/>
    <w:pPr>
      <w:spacing w:after="120"/>
      <w:ind w:left="283"/>
    </w:pPr>
    <w:rPr>
      <w:sz w:val="24"/>
      <w:lang w:val="x-none" w:eastAsia="x-none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7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C0250"/>
    <w:pPr>
      <w:ind w:left="708"/>
    </w:pPr>
  </w:style>
  <w:style w:type="character" w:customStyle="1" w:styleId="a6">
    <w:name w:val="Основний текст з відступом Знак"/>
    <w:link w:val="a5"/>
    <w:rsid w:val="009C02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21337-A69C-48CD-96F3-4BD6FE7A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2025-12-09T12:51:00Z</cp:lastPrinted>
  <dcterms:created xsi:type="dcterms:W3CDTF">2025-12-11T10:07:00Z</dcterms:created>
  <dcterms:modified xsi:type="dcterms:W3CDTF">2025-12-11T10:08:00Z</dcterms:modified>
</cp:coreProperties>
</file>