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bookmarkStart w:id="0" w:name="_GoBack"/>
      <w:bookmarkEnd w:id="0"/>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8" o:title=""/>
          </v:shape>
          <o:OLEObject Type="Embed" ProgID="Word.Picture.6" ShapeID="_x0000_i1025" DrawAspect="Content" ObjectID="_1826974567" r:id="rId9"/>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І Ш Е Н Н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851355" w:rsidTr="00851355">
        <w:tc>
          <w:tcPr>
            <w:tcW w:w="3190" w:type="dxa"/>
            <w:shd w:val="clear" w:color="auto" w:fill="auto"/>
          </w:tcPr>
          <w:p w:rsidR="00774F49" w:rsidRPr="009F6BE4" w:rsidRDefault="009F6BE4" w:rsidP="00774F49">
            <w:pPr>
              <w:rPr>
                <w:u w:val="single"/>
                <w:lang w:val="ru-RU"/>
              </w:rPr>
            </w:pPr>
            <w:r w:rsidRPr="009F6BE4">
              <w:rPr>
                <w:u w:val="single"/>
              </w:rPr>
              <w:t>10.12.2025</w:t>
            </w:r>
          </w:p>
        </w:tc>
        <w:tc>
          <w:tcPr>
            <w:tcW w:w="3190" w:type="dxa"/>
            <w:shd w:val="clear" w:color="auto" w:fill="auto"/>
          </w:tcPr>
          <w:p w:rsidR="00774F49" w:rsidRPr="00851355" w:rsidRDefault="00A21197" w:rsidP="00851355">
            <w:pPr>
              <w:jc w:val="center"/>
              <w:rPr>
                <w:b/>
                <w:spacing w:val="100"/>
                <w:sz w:val="20"/>
              </w:rPr>
            </w:pPr>
            <w:r w:rsidRPr="00A21197">
              <w:t xml:space="preserve">   </w:t>
            </w:r>
            <w:r w:rsidR="00774F49" w:rsidRPr="00A21197">
              <w:t xml:space="preserve">м.Кривий Ріг                               </w:t>
            </w:r>
          </w:p>
        </w:tc>
        <w:tc>
          <w:tcPr>
            <w:tcW w:w="3190" w:type="dxa"/>
            <w:shd w:val="clear" w:color="auto" w:fill="auto"/>
          </w:tcPr>
          <w:p w:rsidR="00774F49" w:rsidRPr="00774F49" w:rsidRDefault="008E3A0C" w:rsidP="009F6BE4">
            <w:pPr>
              <w:jc w:val="center"/>
            </w:pPr>
            <w:r>
              <w:t xml:space="preserve"> </w:t>
            </w:r>
            <w:r w:rsidR="007B5699">
              <w:t xml:space="preserve">    №</w:t>
            </w:r>
            <w:r w:rsidR="00D55080">
              <w:t xml:space="preserve"> </w:t>
            </w:r>
            <w:r w:rsidR="009F6BE4" w:rsidRPr="009F6BE4">
              <w:rPr>
                <w:u w:val="single"/>
              </w:rPr>
              <w:t>565</w:t>
            </w:r>
          </w:p>
        </w:tc>
      </w:tr>
    </w:tbl>
    <w:p w:rsidR="0097632C" w:rsidRPr="00B42348" w:rsidRDefault="0097632C" w:rsidP="0097632C">
      <w:pPr>
        <w:rPr>
          <w:b/>
          <w:spacing w:val="100"/>
          <w:szCs w:val="28"/>
        </w:rPr>
      </w:pPr>
    </w:p>
    <w:p w:rsidR="0097632C" w:rsidRPr="00B42348" w:rsidRDefault="0097632C" w:rsidP="0097632C">
      <w:pPr>
        <w:rPr>
          <w:b/>
          <w:spacing w:val="100"/>
          <w:szCs w:val="28"/>
        </w:rPr>
      </w:pPr>
    </w:p>
    <w:p w:rsidR="00A6476B" w:rsidRPr="00BC656B" w:rsidRDefault="0097632C">
      <w:pPr>
        <w:rPr>
          <w:b/>
          <w:spacing w:val="100"/>
          <w:sz w:val="20"/>
        </w:rPr>
      </w:pPr>
      <w:r w:rsidRPr="00B42348">
        <w:rPr>
          <w:szCs w:val="28"/>
        </w:rPr>
        <w:t>┌</w:t>
      </w:r>
      <w:r>
        <w:t xml:space="preserve">                                                       ┐</w:t>
      </w:r>
    </w:p>
    <w:tbl>
      <w:tblPr>
        <w:tblW w:w="0" w:type="auto"/>
        <w:tblInd w:w="250" w:type="dxa"/>
        <w:tblLook w:val="04A0" w:firstRow="1" w:lastRow="0" w:firstColumn="1" w:lastColumn="0" w:noHBand="0" w:noVBand="1"/>
      </w:tblPr>
      <w:tblGrid>
        <w:gridCol w:w="3936"/>
      </w:tblGrid>
      <w:tr w:rsidR="00BC656B" w:rsidRPr="00BC656B" w:rsidTr="00885C80">
        <w:trPr>
          <w:trHeight w:val="1161"/>
        </w:trPr>
        <w:tc>
          <w:tcPr>
            <w:tcW w:w="3936" w:type="dxa"/>
            <w:shd w:val="clear" w:color="auto" w:fill="auto"/>
            <w:vAlign w:val="center"/>
          </w:tcPr>
          <w:p w:rsidR="00885C80" w:rsidRDefault="00BC656B" w:rsidP="00885C80">
            <w:pPr>
              <w:ind w:left="-113"/>
              <w:jc w:val="both"/>
              <w:rPr>
                <w:b/>
                <w:i/>
                <w:sz w:val="24"/>
              </w:rPr>
            </w:pPr>
            <w:r w:rsidRPr="00BC656B">
              <w:rPr>
                <w:b/>
                <w:i/>
                <w:sz w:val="24"/>
              </w:rPr>
              <w:t xml:space="preserve">Про </w:t>
            </w:r>
            <w:r w:rsidR="00E71129">
              <w:rPr>
                <w:b/>
                <w:i/>
                <w:sz w:val="24"/>
              </w:rPr>
              <w:t xml:space="preserve"> </w:t>
            </w:r>
            <w:r w:rsidR="00885C80">
              <w:rPr>
                <w:b/>
                <w:i/>
                <w:sz w:val="24"/>
              </w:rPr>
              <w:t xml:space="preserve">визначення способу участі </w:t>
            </w:r>
            <w:r w:rsidR="00C41BC6">
              <w:rPr>
                <w:b/>
                <w:i/>
                <w:sz w:val="24"/>
              </w:rPr>
              <w:t>***</w:t>
            </w:r>
            <w:r w:rsidR="00935F94">
              <w:rPr>
                <w:b/>
                <w:i/>
                <w:sz w:val="24"/>
              </w:rPr>
              <w:t xml:space="preserve"> у </w:t>
            </w:r>
            <w:r w:rsidR="00885C80">
              <w:rPr>
                <w:b/>
                <w:i/>
                <w:sz w:val="24"/>
              </w:rPr>
              <w:t xml:space="preserve">вихованні та спілкуванні з </w:t>
            </w:r>
            <w:r w:rsidR="00980B3C">
              <w:rPr>
                <w:b/>
                <w:i/>
                <w:sz w:val="24"/>
              </w:rPr>
              <w:t xml:space="preserve">малолітнім сином </w:t>
            </w:r>
            <w:r w:rsidR="00C41BC6">
              <w:rPr>
                <w:b/>
                <w:i/>
                <w:sz w:val="24"/>
              </w:rPr>
              <w:t>***</w:t>
            </w:r>
          </w:p>
          <w:p w:rsidR="00885C80" w:rsidRPr="00BC656B" w:rsidRDefault="00885C80" w:rsidP="00885C80">
            <w:pPr>
              <w:ind w:left="-113"/>
              <w:rPr>
                <w:b/>
                <w:i/>
                <w:sz w:val="24"/>
              </w:rPr>
            </w:pPr>
          </w:p>
        </w:tc>
      </w:tr>
    </w:tbl>
    <w:p w:rsidR="0028629C" w:rsidRPr="00671E08" w:rsidRDefault="0028629C" w:rsidP="0028629C">
      <w:pPr>
        <w:ind w:right="-1" w:firstLine="540"/>
        <w:jc w:val="both"/>
        <w:rPr>
          <w:sz w:val="24"/>
        </w:rPr>
      </w:pPr>
      <w:r w:rsidRPr="00671E08">
        <w:rPr>
          <w:sz w:val="24"/>
        </w:rPr>
        <w:t xml:space="preserve">Розглянувши заяву </w:t>
      </w:r>
      <w:r w:rsidR="00C41BC6">
        <w:rPr>
          <w:sz w:val="24"/>
        </w:rPr>
        <w:t>***</w:t>
      </w:r>
      <w:r w:rsidRPr="00671E08">
        <w:rPr>
          <w:sz w:val="24"/>
        </w:rPr>
        <w:t xml:space="preserve"> щодо визначення способу участі у вихованні та спілкуванні з його малолітн</w:t>
      </w:r>
      <w:r w:rsidR="00E77A27">
        <w:rPr>
          <w:sz w:val="24"/>
        </w:rPr>
        <w:t>ім</w:t>
      </w:r>
      <w:r w:rsidRPr="00671E08">
        <w:rPr>
          <w:sz w:val="24"/>
        </w:rPr>
        <w:t xml:space="preserve"> </w:t>
      </w:r>
      <w:r w:rsidR="00E77A27">
        <w:rPr>
          <w:sz w:val="24"/>
        </w:rPr>
        <w:t xml:space="preserve">сином </w:t>
      </w:r>
      <w:r w:rsidR="00C41BC6">
        <w:rPr>
          <w:sz w:val="24"/>
        </w:rPr>
        <w:t>***</w:t>
      </w:r>
      <w:r>
        <w:rPr>
          <w:sz w:val="24"/>
        </w:rPr>
        <w:t>, як</w:t>
      </w:r>
      <w:r w:rsidR="00E77A27">
        <w:rPr>
          <w:sz w:val="24"/>
        </w:rPr>
        <w:t>ий</w:t>
      </w:r>
      <w:r>
        <w:rPr>
          <w:sz w:val="24"/>
        </w:rPr>
        <w:t xml:space="preserve"> народи</w:t>
      </w:r>
      <w:r w:rsidR="00E77A27">
        <w:rPr>
          <w:sz w:val="24"/>
        </w:rPr>
        <w:t>в</w:t>
      </w:r>
      <w:r>
        <w:rPr>
          <w:sz w:val="24"/>
        </w:rPr>
        <w:t xml:space="preserve">ся </w:t>
      </w:r>
      <w:r w:rsidR="00C41BC6">
        <w:rPr>
          <w:sz w:val="24"/>
        </w:rPr>
        <w:t>***</w:t>
      </w:r>
      <w:r w:rsidRPr="00671E08">
        <w:rPr>
          <w:sz w:val="24"/>
        </w:rPr>
        <w:t xml:space="preserve"> року, у зв’язку з тим, що батьки дитини, </w:t>
      </w:r>
      <w:r w:rsidR="00C41BC6">
        <w:rPr>
          <w:sz w:val="24"/>
        </w:rPr>
        <w:t>***</w:t>
      </w:r>
      <w:r w:rsidR="00715D6A">
        <w:rPr>
          <w:sz w:val="24"/>
        </w:rPr>
        <w:t xml:space="preserve"> та </w:t>
      </w:r>
      <w:r w:rsidR="00C41BC6">
        <w:rPr>
          <w:sz w:val="24"/>
        </w:rPr>
        <w:t>***</w:t>
      </w:r>
      <w:r w:rsidRPr="00671E08">
        <w:rPr>
          <w:sz w:val="24"/>
        </w:rPr>
        <w:t xml:space="preserve">, не змогли дійти згоди щодо способу участі батька </w:t>
      </w:r>
      <w:r w:rsidR="00C41BC6">
        <w:rPr>
          <w:sz w:val="24"/>
        </w:rPr>
        <w:t>***</w:t>
      </w:r>
      <w:r w:rsidRPr="00671E08">
        <w:rPr>
          <w:sz w:val="24"/>
        </w:rPr>
        <w:t xml:space="preserve"> у вихованні та спілкуванні з малолітньою дитиною </w:t>
      </w:r>
      <w:r w:rsidR="00C41BC6">
        <w:rPr>
          <w:sz w:val="24"/>
        </w:rPr>
        <w:t>***</w:t>
      </w:r>
      <w:r w:rsidR="00A57D25">
        <w:rPr>
          <w:sz w:val="24"/>
        </w:rPr>
        <w:t>,</w:t>
      </w:r>
      <w:r w:rsidRPr="00671E08">
        <w:rPr>
          <w:sz w:val="24"/>
        </w:rPr>
        <w:t xml:space="preserve"> керуючись ст.51 Конституції України, ст.ст. 141, 153, 157, 158 Сімейного кодексу України, Законом України «Про захист персональних даних», п.73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 866, відповідно до рішення виконкому районної у місті ради від 13.12.2023 № 593 «Про затвердження інформаційних та технологічних карток адміністративних, інших публічних послуг, що надаються через Центр адміністративних послуг «Віза» («Центр Дії») виконкому Криворізької міської ради, суб’єктом надання яких є виконавчий комітет Тернівської районної у місті ради, у новій редакції», рішення Криворізької міської ради від 31.03.2016 </w:t>
      </w:r>
      <w:r w:rsidR="00E00E6B">
        <w:rPr>
          <w:sz w:val="24"/>
        </w:rPr>
        <w:t xml:space="preserve">   </w:t>
      </w:r>
      <w:r w:rsidRPr="00671E08">
        <w:rPr>
          <w:sz w:val="24"/>
        </w:rPr>
        <w:t xml:space="preserve">№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671E08">
        <w:rPr>
          <w:b/>
          <w:i/>
          <w:sz w:val="24"/>
        </w:rPr>
        <w:t>вирішив :</w:t>
      </w:r>
    </w:p>
    <w:p w:rsidR="0028629C" w:rsidRPr="00671E08" w:rsidRDefault="0028629C" w:rsidP="0028629C">
      <w:pPr>
        <w:ind w:right="-1"/>
        <w:jc w:val="both"/>
        <w:rPr>
          <w:sz w:val="14"/>
          <w:szCs w:val="16"/>
        </w:rPr>
      </w:pPr>
    </w:p>
    <w:p w:rsidR="0028629C" w:rsidRPr="009D5C9F" w:rsidRDefault="0028629C" w:rsidP="0083352B">
      <w:pPr>
        <w:pStyle w:val="rvps572"/>
        <w:numPr>
          <w:ilvl w:val="0"/>
          <w:numId w:val="3"/>
        </w:numPr>
        <w:shd w:val="clear" w:color="auto" w:fill="FFFFFF"/>
        <w:spacing w:before="0" w:beforeAutospacing="0" w:after="0" w:afterAutospacing="0"/>
        <w:jc w:val="both"/>
        <w:rPr>
          <w:lang w:val="uk-UA"/>
        </w:rPr>
      </w:pPr>
      <w:r w:rsidRPr="009D5C9F">
        <w:rPr>
          <w:lang w:val="uk-UA"/>
        </w:rPr>
        <w:t xml:space="preserve">Визначити спосіб участі у вихованні дитини та спілкуванні з нею того з батьків, хто проживає окремо від неї, стосовно зустрічей батька </w:t>
      </w:r>
      <w:r w:rsidR="00C41BC6">
        <w:rPr>
          <w:lang w:val="uk-UA"/>
        </w:rPr>
        <w:t xml:space="preserve">*** </w:t>
      </w:r>
      <w:r w:rsidRPr="009D5C9F">
        <w:rPr>
          <w:lang w:val="uk-UA"/>
        </w:rPr>
        <w:t xml:space="preserve"> у вихованні та спілкуванні з малолітньою дитиною </w:t>
      </w:r>
      <w:r w:rsidR="0088335C">
        <w:rPr>
          <w:lang w:val="uk-UA"/>
        </w:rPr>
        <w:t>***</w:t>
      </w:r>
      <w:r w:rsidRPr="009D5C9F">
        <w:rPr>
          <w:lang w:val="uk-UA"/>
        </w:rPr>
        <w:t>, я</w:t>
      </w:r>
      <w:r w:rsidR="00E3062E" w:rsidRPr="009D5C9F">
        <w:rPr>
          <w:lang w:val="uk-UA"/>
        </w:rPr>
        <w:t>кий</w:t>
      </w:r>
      <w:r w:rsidRPr="009D5C9F">
        <w:rPr>
          <w:lang w:val="uk-UA"/>
        </w:rPr>
        <w:t xml:space="preserve"> народи</w:t>
      </w:r>
      <w:r w:rsidR="00DC4BD3" w:rsidRPr="009D5C9F">
        <w:rPr>
          <w:lang w:val="uk-UA"/>
        </w:rPr>
        <w:t>в</w:t>
      </w:r>
      <w:r w:rsidRPr="009D5C9F">
        <w:rPr>
          <w:lang w:val="uk-UA"/>
        </w:rPr>
        <w:t xml:space="preserve">ся </w:t>
      </w:r>
      <w:r w:rsidR="0088335C">
        <w:rPr>
          <w:lang w:val="uk-UA"/>
        </w:rPr>
        <w:t>***</w:t>
      </w:r>
      <w:r w:rsidRPr="009D5C9F">
        <w:rPr>
          <w:lang w:val="uk-UA"/>
        </w:rPr>
        <w:t xml:space="preserve"> року,</w:t>
      </w:r>
      <w:r w:rsidR="00FC2C2E">
        <w:rPr>
          <w:lang w:val="uk-UA"/>
        </w:rPr>
        <w:t xml:space="preserve"> </w:t>
      </w:r>
      <w:r w:rsidR="00E723CF">
        <w:rPr>
          <w:lang w:val="uk-UA"/>
        </w:rPr>
        <w:t xml:space="preserve">в перший та третій тиждень місяця </w:t>
      </w:r>
      <w:r w:rsidR="009D5C9F">
        <w:rPr>
          <w:lang w:val="uk-UA"/>
        </w:rPr>
        <w:t>з 10-00 суботи до 18-00 неділі</w:t>
      </w:r>
      <w:r w:rsidR="00E723CF">
        <w:rPr>
          <w:lang w:val="uk-UA"/>
        </w:rPr>
        <w:t>.</w:t>
      </w:r>
      <w:r w:rsidR="009D5C9F">
        <w:rPr>
          <w:lang w:val="uk-UA"/>
        </w:rPr>
        <w:t xml:space="preserve"> </w:t>
      </w:r>
    </w:p>
    <w:p w:rsidR="0028629C" w:rsidRDefault="0028629C" w:rsidP="0028629C">
      <w:pPr>
        <w:pStyle w:val="a9"/>
        <w:numPr>
          <w:ilvl w:val="0"/>
          <w:numId w:val="3"/>
        </w:numPr>
        <w:jc w:val="both"/>
        <w:rPr>
          <w:lang w:val="uk-UA"/>
        </w:rPr>
      </w:pPr>
      <w:r w:rsidRPr="00EF6CEC">
        <w:rPr>
          <w:lang w:val="uk-UA"/>
        </w:rPr>
        <w:t>Відповідно до статті 74 Закону України «Про адміністративну процедуру</w:t>
      </w:r>
      <w:r w:rsidRPr="00703434">
        <w:rPr>
          <w:lang w:val="uk-UA"/>
        </w:rPr>
        <w:t>»</w:t>
      </w:r>
      <w:r>
        <w:rPr>
          <w:lang w:val="uk-UA"/>
        </w:rPr>
        <w:t xml:space="preserve"> рішення </w:t>
      </w:r>
      <w:r w:rsidRPr="00EF6CEC">
        <w:rPr>
          <w:lang w:val="uk-UA"/>
        </w:rPr>
        <w:t xml:space="preserve"> набирає чинності стосовно учасника адміністративного провадження з дня доведення </w:t>
      </w:r>
      <w:r w:rsidRPr="009E1F54">
        <w:rPr>
          <w:lang w:val="uk-UA"/>
        </w:rPr>
        <w:t>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28629C" w:rsidRPr="00671E08" w:rsidRDefault="0028629C" w:rsidP="0028629C">
      <w:pPr>
        <w:rPr>
          <w:b/>
          <w:i/>
          <w:sz w:val="24"/>
        </w:rPr>
      </w:pPr>
    </w:p>
    <w:p w:rsidR="009F6BE4" w:rsidRDefault="009F6BE4" w:rsidP="0028629C">
      <w:pPr>
        <w:rPr>
          <w:b/>
          <w:i/>
          <w:sz w:val="24"/>
        </w:rPr>
      </w:pPr>
    </w:p>
    <w:p w:rsidR="0028629C" w:rsidRDefault="0028629C" w:rsidP="0028629C">
      <w:pPr>
        <w:rPr>
          <w:b/>
          <w:i/>
          <w:sz w:val="24"/>
        </w:rPr>
      </w:pPr>
      <w:r w:rsidRPr="00671E08">
        <w:rPr>
          <w:b/>
          <w:i/>
          <w:sz w:val="24"/>
        </w:rPr>
        <w:t>Голова  районної  у місті ради                                                                 Сергій КУШНІР</w:t>
      </w:r>
    </w:p>
    <w:p w:rsidR="005A7B90" w:rsidRDefault="005A7B90" w:rsidP="005A7B90">
      <w:pPr>
        <w:rPr>
          <w:sz w:val="24"/>
        </w:rPr>
      </w:pPr>
    </w:p>
    <w:sectPr w:rsidR="005A7B90" w:rsidSect="00D00131">
      <w:headerReference w:type="default" r:id="rId10"/>
      <w:pgSz w:w="11906" w:h="16838"/>
      <w:pgMar w:top="397" w:right="567" w:bottom="1134" w:left="1701" w:header="284"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731E" w:rsidRDefault="00B6731E">
      <w:r>
        <w:separator/>
      </w:r>
    </w:p>
  </w:endnote>
  <w:endnote w:type="continuationSeparator" w:id="0">
    <w:p w:rsidR="00B6731E" w:rsidRDefault="00B67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731E" w:rsidRDefault="00B6731E">
      <w:r>
        <w:separator/>
      </w:r>
    </w:p>
  </w:footnote>
  <w:footnote w:type="continuationSeparator" w:id="0">
    <w:p w:rsidR="00B6731E" w:rsidRDefault="00B67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F77" w:rsidRDefault="00685F77">
    <w:pPr>
      <w:pStyle w:val="a3"/>
      <w:jc w:val="center"/>
    </w:pPr>
    <w:r>
      <w:fldChar w:fldCharType="begin"/>
    </w:r>
    <w:r>
      <w:instrText>PAGE   \* MERGEFORMAT</w:instrText>
    </w:r>
    <w:r>
      <w:fldChar w:fldCharType="separate"/>
    </w:r>
    <w:r w:rsidR="00194810" w:rsidRPr="00194810">
      <w:rPr>
        <w:noProof/>
        <w:lang w:val="ru-RU"/>
      </w:rPr>
      <w:t>2</w:t>
    </w:r>
    <w:r>
      <w:fldChar w:fldCharType="end"/>
    </w:r>
  </w:p>
  <w:p w:rsidR="00685F77" w:rsidRDefault="00685F7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95F32"/>
    <w:multiLevelType w:val="hybridMultilevel"/>
    <w:tmpl w:val="F6768EC6"/>
    <w:lvl w:ilvl="0" w:tplc="E110C5AE">
      <w:numFmt w:val="bullet"/>
      <w:lvlText w:val="-"/>
      <w:lvlJc w:val="left"/>
      <w:pPr>
        <w:tabs>
          <w:tab w:val="num" w:pos="1260"/>
        </w:tabs>
        <w:ind w:left="126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 w15:restartNumberingAfterBreak="0">
    <w:nsid w:val="538F563F"/>
    <w:multiLevelType w:val="hybridMultilevel"/>
    <w:tmpl w:val="46B62AC8"/>
    <w:lvl w:ilvl="0" w:tplc="2EDE761A">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2" w15:restartNumberingAfterBreak="0">
    <w:nsid w:val="5D6D6326"/>
    <w:multiLevelType w:val="hybridMultilevel"/>
    <w:tmpl w:val="B178D2E6"/>
    <w:lvl w:ilvl="0" w:tplc="75E8B48C">
      <w:start w:val="1"/>
      <w:numFmt w:val="decimal"/>
      <w:lvlText w:val="%1."/>
      <w:lvlJc w:val="left"/>
      <w:pPr>
        <w:tabs>
          <w:tab w:val="num" w:pos="720"/>
        </w:tabs>
        <w:ind w:left="720" w:hanging="360"/>
      </w:pPr>
      <w:rPr>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48BA"/>
    <w:rsid w:val="00046E75"/>
    <w:rsid w:val="0005773A"/>
    <w:rsid w:val="00061EEC"/>
    <w:rsid w:val="00062853"/>
    <w:rsid w:val="00064EBF"/>
    <w:rsid w:val="00067A6C"/>
    <w:rsid w:val="00071041"/>
    <w:rsid w:val="00072FA9"/>
    <w:rsid w:val="0007382B"/>
    <w:rsid w:val="000B4BC2"/>
    <w:rsid w:val="000C2905"/>
    <w:rsid w:val="000D6420"/>
    <w:rsid w:val="000F4C18"/>
    <w:rsid w:val="0010073A"/>
    <w:rsid w:val="001519BB"/>
    <w:rsid w:val="00152AD1"/>
    <w:rsid w:val="00161AED"/>
    <w:rsid w:val="0018202B"/>
    <w:rsid w:val="00194810"/>
    <w:rsid w:val="001948C3"/>
    <w:rsid w:val="001C2C5B"/>
    <w:rsid w:val="001C476E"/>
    <w:rsid w:val="001D5C05"/>
    <w:rsid w:val="001F715D"/>
    <w:rsid w:val="002047C0"/>
    <w:rsid w:val="002247F9"/>
    <w:rsid w:val="002332CA"/>
    <w:rsid w:val="00233DF3"/>
    <w:rsid w:val="0024757D"/>
    <w:rsid w:val="00260ADE"/>
    <w:rsid w:val="0028629C"/>
    <w:rsid w:val="002C42BC"/>
    <w:rsid w:val="002E42B8"/>
    <w:rsid w:val="003002C5"/>
    <w:rsid w:val="00315C10"/>
    <w:rsid w:val="00317E64"/>
    <w:rsid w:val="0032670D"/>
    <w:rsid w:val="00347757"/>
    <w:rsid w:val="003553B4"/>
    <w:rsid w:val="00365EFF"/>
    <w:rsid w:val="0038158C"/>
    <w:rsid w:val="00383403"/>
    <w:rsid w:val="003A1B91"/>
    <w:rsid w:val="003C475E"/>
    <w:rsid w:val="00437D7D"/>
    <w:rsid w:val="004457E5"/>
    <w:rsid w:val="00446C0A"/>
    <w:rsid w:val="00457E5D"/>
    <w:rsid w:val="0047033A"/>
    <w:rsid w:val="00485920"/>
    <w:rsid w:val="00494929"/>
    <w:rsid w:val="00497399"/>
    <w:rsid w:val="004A5ABA"/>
    <w:rsid w:val="004A5BC5"/>
    <w:rsid w:val="004C678C"/>
    <w:rsid w:val="005052E7"/>
    <w:rsid w:val="00507CA3"/>
    <w:rsid w:val="00511331"/>
    <w:rsid w:val="00522F42"/>
    <w:rsid w:val="005328CF"/>
    <w:rsid w:val="0055297C"/>
    <w:rsid w:val="00562709"/>
    <w:rsid w:val="005A7B90"/>
    <w:rsid w:val="005C18BB"/>
    <w:rsid w:val="005F47F6"/>
    <w:rsid w:val="00613E7D"/>
    <w:rsid w:val="00615A2C"/>
    <w:rsid w:val="00621A10"/>
    <w:rsid w:val="006473DA"/>
    <w:rsid w:val="00663270"/>
    <w:rsid w:val="00677548"/>
    <w:rsid w:val="00685F77"/>
    <w:rsid w:val="00687CE2"/>
    <w:rsid w:val="006C6B37"/>
    <w:rsid w:val="006E0034"/>
    <w:rsid w:val="006E3D63"/>
    <w:rsid w:val="006E509F"/>
    <w:rsid w:val="00715D6A"/>
    <w:rsid w:val="00747FB8"/>
    <w:rsid w:val="00762932"/>
    <w:rsid w:val="007665BE"/>
    <w:rsid w:val="0076731A"/>
    <w:rsid w:val="00772D2D"/>
    <w:rsid w:val="00774F49"/>
    <w:rsid w:val="00784227"/>
    <w:rsid w:val="00787C5F"/>
    <w:rsid w:val="00793F7E"/>
    <w:rsid w:val="007B1F2F"/>
    <w:rsid w:val="007B5699"/>
    <w:rsid w:val="007D35FA"/>
    <w:rsid w:val="007F1811"/>
    <w:rsid w:val="00825308"/>
    <w:rsid w:val="008276B2"/>
    <w:rsid w:val="0083352B"/>
    <w:rsid w:val="00851355"/>
    <w:rsid w:val="00874649"/>
    <w:rsid w:val="0088335C"/>
    <w:rsid w:val="00885C80"/>
    <w:rsid w:val="008878D2"/>
    <w:rsid w:val="00891411"/>
    <w:rsid w:val="008B5FC3"/>
    <w:rsid w:val="008E3A0C"/>
    <w:rsid w:val="00913F49"/>
    <w:rsid w:val="00931F12"/>
    <w:rsid w:val="00935F94"/>
    <w:rsid w:val="00966936"/>
    <w:rsid w:val="00966FDC"/>
    <w:rsid w:val="0097632C"/>
    <w:rsid w:val="009800A1"/>
    <w:rsid w:val="00980B3C"/>
    <w:rsid w:val="009B0046"/>
    <w:rsid w:val="009D5C9F"/>
    <w:rsid w:val="009F53A9"/>
    <w:rsid w:val="009F5C4A"/>
    <w:rsid w:val="009F6BE4"/>
    <w:rsid w:val="00A0055C"/>
    <w:rsid w:val="00A21197"/>
    <w:rsid w:val="00A267B3"/>
    <w:rsid w:val="00A336CD"/>
    <w:rsid w:val="00A365DE"/>
    <w:rsid w:val="00A57D25"/>
    <w:rsid w:val="00A6476B"/>
    <w:rsid w:val="00A848AF"/>
    <w:rsid w:val="00AE5AD1"/>
    <w:rsid w:val="00B144E8"/>
    <w:rsid w:val="00B17ECD"/>
    <w:rsid w:val="00B3540F"/>
    <w:rsid w:val="00B42348"/>
    <w:rsid w:val="00B6731E"/>
    <w:rsid w:val="00B67327"/>
    <w:rsid w:val="00B7339A"/>
    <w:rsid w:val="00B83374"/>
    <w:rsid w:val="00B91C7A"/>
    <w:rsid w:val="00B933A2"/>
    <w:rsid w:val="00BB556F"/>
    <w:rsid w:val="00BB73FD"/>
    <w:rsid w:val="00BC656B"/>
    <w:rsid w:val="00BE1C96"/>
    <w:rsid w:val="00C1440A"/>
    <w:rsid w:val="00C15729"/>
    <w:rsid w:val="00C30D31"/>
    <w:rsid w:val="00C36572"/>
    <w:rsid w:val="00C41BC6"/>
    <w:rsid w:val="00C562F2"/>
    <w:rsid w:val="00C64D2F"/>
    <w:rsid w:val="00C74AF8"/>
    <w:rsid w:val="00C87F60"/>
    <w:rsid w:val="00C913A3"/>
    <w:rsid w:val="00CF6FE9"/>
    <w:rsid w:val="00D00131"/>
    <w:rsid w:val="00D26AD0"/>
    <w:rsid w:val="00D4248A"/>
    <w:rsid w:val="00D55080"/>
    <w:rsid w:val="00D73CEA"/>
    <w:rsid w:val="00D93C73"/>
    <w:rsid w:val="00DA0287"/>
    <w:rsid w:val="00DA769A"/>
    <w:rsid w:val="00DB08CD"/>
    <w:rsid w:val="00DC4BD3"/>
    <w:rsid w:val="00DC5122"/>
    <w:rsid w:val="00DF436F"/>
    <w:rsid w:val="00DF7A16"/>
    <w:rsid w:val="00E00E6B"/>
    <w:rsid w:val="00E11596"/>
    <w:rsid w:val="00E27AAC"/>
    <w:rsid w:val="00E3062E"/>
    <w:rsid w:val="00E326A8"/>
    <w:rsid w:val="00E454D7"/>
    <w:rsid w:val="00E47F4E"/>
    <w:rsid w:val="00E60477"/>
    <w:rsid w:val="00E71129"/>
    <w:rsid w:val="00E723CF"/>
    <w:rsid w:val="00E77A27"/>
    <w:rsid w:val="00E83AA6"/>
    <w:rsid w:val="00EA56FB"/>
    <w:rsid w:val="00EB0031"/>
    <w:rsid w:val="00EF4BF3"/>
    <w:rsid w:val="00F071C4"/>
    <w:rsid w:val="00F142FC"/>
    <w:rsid w:val="00F36940"/>
    <w:rsid w:val="00F3767E"/>
    <w:rsid w:val="00F601EB"/>
    <w:rsid w:val="00F61354"/>
    <w:rsid w:val="00F75405"/>
    <w:rsid w:val="00F8543A"/>
    <w:rsid w:val="00FA1972"/>
    <w:rsid w:val="00FA58EC"/>
    <w:rsid w:val="00FC2C2E"/>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A780E12B-D6B5-48EA-A9FE-A43F777BF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iPriority w:val="99"/>
    <w:rsid w:val="00A6476B"/>
    <w:pPr>
      <w:tabs>
        <w:tab w:val="center" w:pos="4677"/>
        <w:tab w:val="right" w:pos="9355"/>
      </w:tabs>
    </w:pPr>
    <w:rPr>
      <w:lang w:eastAsia="x-none"/>
    </w:rPr>
  </w:style>
  <w:style w:type="paragraph" w:styleId="a5">
    <w:name w:val="footer"/>
    <w:basedOn w:val="a"/>
    <w:rsid w:val="00A6476B"/>
    <w:pPr>
      <w:tabs>
        <w:tab w:val="center" w:pos="4677"/>
        <w:tab w:val="right" w:pos="9355"/>
      </w:tabs>
    </w:pPr>
  </w:style>
  <w:style w:type="table" w:styleId="a6">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E83AA6"/>
    <w:rPr>
      <w:rFonts w:ascii="Tahoma" w:hAnsi="Tahoma" w:cs="Tahoma"/>
      <w:sz w:val="16"/>
      <w:szCs w:val="16"/>
    </w:rPr>
  </w:style>
  <w:style w:type="character" w:customStyle="1" w:styleId="a4">
    <w:name w:val="Верхній колонтитул Знак"/>
    <w:link w:val="a3"/>
    <w:uiPriority w:val="99"/>
    <w:rsid w:val="00685F77"/>
    <w:rPr>
      <w:sz w:val="28"/>
      <w:szCs w:val="24"/>
      <w:lang w:val="uk-UA"/>
    </w:rPr>
  </w:style>
  <w:style w:type="paragraph" w:customStyle="1" w:styleId="rvps572">
    <w:name w:val="rvps572"/>
    <w:basedOn w:val="a"/>
    <w:rsid w:val="001519BB"/>
    <w:pPr>
      <w:spacing w:before="100" w:beforeAutospacing="1" w:after="100" w:afterAutospacing="1"/>
    </w:pPr>
    <w:rPr>
      <w:sz w:val="24"/>
      <w:lang w:val="ru-RU"/>
    </w:rPr>
  </w:style>
  <w:style w:type="paragraph" w:customStyle="1" w:styleId="a8">
    <w:name w:val=" Знак Знак Знак Знак Знак Знак Знак"/>
    <w:basedOn w:val="a"/>
    <w:rsid w:val="005A7B90"/>
    <w:rPr>
      <w:rFonts w:ascii="Verdana" w:hAnsi="Verdana" w:cs="Verdana"/>
      <w:sz w:val="20"/>
      <w:szCs w:val="20"/>
      <w:lang w:val="en-US" w:eastAsia="en-US"/>
    </w:rPr>
  </w:style>
  <w:style w:type="character" w:customStyle="1" w:styleId="rvts7">
    <w:name w:val="rvts7"/>
    <w:rsid w:val="0005773A"/>
  </w:style>
  <w:style w:type="paragraph" w:styleId="a9">
    <w:name w:val="List Paragraph"/>
    <w:basedOn w:val="a"/>
    <w:uiPriority w:val="34"/>
    <w:qFormat/>
    <w:rsid w:val="0028629C"/>
    <w:pPr>
      <w:spacing w:line="259" w:lineRule="auto"/>
      <w:ind w:left="720"/>
      <w:contextualSpacing/>
    </w:pPr>
    <w:rPr>
      <w:rFonts w:eastAsia="Calibri"/>
      <w:sz w:val="24"/>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0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D39D2-AE94-4991-994C-EB48786CA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313</Words>
  <Characters>2129</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2022-08-11T08:16:00Z</cp:lastPrinted>
  <dcterms:created xsi:type="dcterms:W3CDTF">2025-12-11T14:10:00Z</dcterms:created>
  <dcterms:modified xsi:type="dcterms:W3CDTF">2025-12-11T14:10:00Z</dcterms:modified>
</cp:coreProperties>
</file>